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16F" w:rsidRPr="00BA57A6" w:rsidRDefault="00B5216F" w:rsidP="006B4DA3">
      <w:pPr>
        <w:spacing w:before="240" w:after="120" w:line="312" w:lineRule="auto"/>
        <w:jc w:val="both"/>
        <w:rPr>
          <w:rFonts w:ascii="Arial" w:hAnsi="Arial" w:cs="Arial"/>
          <w:sz w:val="24"/>
          <w:szCs w:val="24"/>
        </w:rPr>
      </w:pPr>
    </w:p>
    <w:p w:rsidR="00FF1968" w:rsidRPr="00BA57A6" w:rsidRDefault="007E18D0" w:rsidP="00FF1968">
      <w:pPr>
        <w:jc w:val="center"/>
        <w:rPr>
          <w:rFonts w:ascii="Book Antiqua" w:hAnsi="Book Antiqua" w:cs="Book Antiqua"/>
          <w:b/>
          <w:bCs/>
          <w:sz w:val="32"/>
          <w:szCs w:val="32"/>
          <w:lang w:val="sv-SE"/>
        </w:rPr>
      </w:pPr>
      <w:bookmarkStart w:id="0" w:name="OLE_LINK3"/>
      <w:r w:rsidRPr="00BA57A6">
        <w:rPr>
          <w:noProof/>
          <w:lang w:eastAsia="sq-AL"/>
        </w:rPr>
        <w:drawing>
          <wp:inline distT="0" distB="0" distL="0" distR="0" wp14:anchorId="0E0EE38D" wp14:editId="6C3C4E8B">
            <wp:extent cx="922020" cy="1150620"/>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1150620"/>
                    </a:xfrm>
                    <a:prstGeom prst="rect">
                      <a:avLst/>
                    </a:prstGeom>
                    <a:noFill/>
                    <a:ln>
                      <a:noFill/>
                    </a:ln>
                  </pic:spPr>
                </pic:pic>
              </a:graphicData>
            </a:graphic>
          </wp:inline>
        </w:drawing>
      </w:r>
    </w:p>
    <w:bookmarkEnd w:id="0"/>
    <w:p w:rsidR="00FF1968" w:rsidRPr="00BA57A6" w:rsidRDefault="00FF1968" w:rsidP="00FF1968">
      <w:pPr>
        <w:jc w:val="center"/>
        <w:rPr>
          <w:rFonts w:ascii="Book Antiqua" w:eastAsia="Batang" w:hAnsi="Book Antiqua"/>
          <w:b/>
          <w:bCs/>
          <w:sz w:val="32"/>
          <w:szCs w:val="32"/>
          <w:lang w:val="sv-SE"/>
        </w:rPr>
      </w:pPr>
      <w:r w:rsidRPr="00BA57A6">
        <w:rPr>
          <w:rFonts w:ascii="Book Antiqua" w:hAnsi="Book Antiqua" w:cs="Book Antiqua"/>
          <w:b/>
          <w:bCs/>
          <w:sz w:val="32"/>
          <w:szCs w:val="32"/>
          <w:lang w:val="sv-SE"/>
        </w:rPr>
        <w:t>Republika e Kosovës</w:t>
      </w:r>
    </w:p>
    <w:p w:rsidR="00FF1968" w:rsidRPr="00BA57A6" w:rsidRDefault="00FF1968" w:rsidP="00FF1968">
      <w:pPr>
        <w:jc w:val="center"/>
        <w:rPr>
          <w:rFonts w:ascii="Book Antiqua" w:hAnsi="Book Antiqua" w:cs="Book Antiqua"/>
          <w:b/>
          <w:bCs/>
          <w:sz w:val="26"/>
          <w:szCs w:val="26"/>
          <w:lang w:val="sv-SE"/>
        </w:rPr>
      </w:pPr>
      <w:r w:rsidRPr="00BA57A6">
        <w:rPr>
          <w:rFonts w:ascii="Book Antiqua" w:eastAsia="Batang" w:hAnsi="Book Antiqua" w:cs="Book Antiqua"/>
          <w:b/>
          <w:bCs/>
          <w:sz w:val="26"/>
          <w:szCs w:val="26"/>
          <w:lang w:val="sv-SE"/>
        </w:rPr>
        <w:t>Republika Kosova-</w:t>
      </w:r>
      <w:r w:rsidRPr="00BA57A6">
        <w:rPr>
          <w:rFonts w:ascii="Book Antiqua" w:hAnsi="Book Antiqua" w:cs="Book Antiqua"/>
          <w:b/>
          <w:bCs/>
          <w:sz w:val="26"/>
          <w:szCs w:val="26"/>
          <w:lang w:val="sv-SE"/>
        </w:rPr>
        <w:t>Republic of Kosovo</w:t>
      </w:r>
    </w:p>
    <w:p w:rsidR="00FF1968" w:rsidRPr="00BA57A6" w:rsidRDefault="00FF1968" w:rsidP="00FF1968">
      <w:pPr>
        <w:jc w:val="center"/>
        <w:rPr>
          <w:rFonts w:ascii="Book Antiqua" w:hAnsi="Book Antiqua" w:cs="Book Antiqua"/>
          <w:b/>
          <w:bCs/>
          <w:i/>
          <w:iCs/>
          <w:lang w:val="sv-SE"/>
        </w:rPr>
      </w:pPr>
      <w:r w:rsidRPr="00BA57A6">
        <w:rPr>
          <w:rFonts w:ascii="Book Antiqua" w:hAnsi="Book Antiqua" w:cs="Book Antiqua"/>
          <w:b/>
          <w:bCs/>
          <w:i/>
          <w:iCs/>
          <w:lang w:val="sv-SE"/>
        </w:rPr>
        <w:t xml:space="preserve">Qeveria-Vlada-Government </w:t>
      </w:r>
    </w:p>
    <w:p w:rsidR="00FF1968" w:rsidRPr="00BA57A6" w:rsidRDefault="00FF1968" w:rsidP="00FF1968">
      <w:pPr>
        <w:tabs>
          <w:tab w:val="left" w:pos="3834"/>
        </w:tabs>
        <w:jc w:val="center"/>
        <w:rPr>
          <w:b/>
          <w:sz w:val="18"/>
          <w:szCs w:val="18"/>
          <w:lang w:val="sv-SE"/>
        </w:rPr>
      </w:pPr>
    </w:p>
    <w:p w:rsidR="00FF1968" w:rsidRPr="00BA57A6" w:rsidRDefault="00FF1968" w:rsidP="00FF1968">
      <w:pPr>
        <w:jc w:val="center"/>
        <w:outlineLvl w:val="0"/>
        <w:rPr>
          <w:rFonts w:ascii="Book Antiqua" w:hAnsi="Book Antiqua"/>
          <w:b/>
          <w:i/>
          <w:iCs/>
          <w:lang w:val="sv-SE"/>
        </w:rPr>
      </w:pPr>
      <w:r w:rsidRPr="00BA57A6">
        <w:rPr>
          <w:rFonts w:ascii="Book Antiqua" w:hAnsi="Book Antiqua"/>
          <w:b/>
          <w:i/>
          <w:iCs/>
          <w:lang w:val="sv-SE"/>
        </w:rPr>
        <w:t>Ministria e Tregtisë dhe Industrisë - Ministarstvo Trgovine i Industrije - Ministry of Trade and Industry</w:t>
      </w:r>
    </w:p>
    <w:p w:rsidR="00FF1968" w:rsidRPr="00BA57A6" w:rsidRDefault="00FF1968" w:rsidP="00FF1968">
      <w:pPr>
        <w:tabs>
          <w:tab w:val="left" w:pos="7020"/>
        </w:tabs>
        <w:jc w:val="both"/>
        <w:rPr>
          <w:b/>
        </w:rPr>
      </w:pPr>
    </w:p>
    <w:p w:rsidR="00FF1968" w:rsidRPr="00BA57A6" w:rsidRDefault="00FF1968" w:rsidP="00FF1968">
      <w:pPr>
        <w:tabs>
          <w:tab w:val="left" w:pos="7020"/>
        </w:tabs>
        <w:jc w:val="both"/>
        <w:rPr>
          <w:b/>
        </w:rPr>
      </w:pPr>
    </w:p>
    <w:p w:rsidR="00B5216F" w:rsidRPr="00BA57A6" w:rsidRDefault="00B5216F" w:rsidP="006B4DA3">
      <w:pPr>
        <w:spacing w:before="240" w:after="120" w:line="312" w:lineRule="auto"/>
        <w:jc w:val="center"/>
        <w:rPr>
          <w:rFonts w:ascii="Times New Roman" w:hAnsi="Times New Roman"/>
          <w:b/>
          <w:sz w:val="24"/>
          <w:szCs w:val="24"/>
        </w:rPr>
      </w:pPr>
    </w:p>
    <w:p w:rsidR="00B5216F" w:rsidRPr="00BA57A6" w:rsidRDefault="00B5216F" w:rsidP="006B4DA3">
      <w:pPr>
        <w:spacing w:before="240" w:after="120" w:line="312" w:lineRule="auto"/>
        <w:rPr>
          <w:rFonts w:ascii="Times New Roman" w:hAnsi="Times New Roman"/>
          <w:sz w:val="24"/>
          <w:szCs w:val="24"/>
        </w:rPr>
      </w:pPr>
    </w:p>
    <w:p w:rsidR="00B5216F" w:rsidRPr="00BA57A6" w:rsidRDefault="00B5216F" w:rsidP="0019057C">
      <w:pPr>
        <w:pStyle w:val="Title"/>
        <w:rPr>
          <w:sz w:val="44"/>
          <w:szCs w:val="44"/>
        </w:rPr>
      </w:pPr>
      <w:r w:rsidRPr="00BA57A6">
        <w:rPr>
          <w:sz w:val="44"/>
          <w:szCs w:val="44"/>
        </w:rPr>
        <w:t>DOKUMENT KONSULTIMI PËR</w:t>
      </w:r>
      <w:r w:rsidR="00925EB7" w:rsidRPr="00BA57A6">
        <w:rPr>
          <w:sz w:val="44"/>
          <w:szCs w:val="44"/>
        </w:rPr>
        <w:t xml:space="preserve"> </w:t>
      </w:r>
      <w:r w:rsidR="0019057C" w:rsidRPr="0019057C">
        <w:rPr>
          <w:sz w:val="44"/>
          <w:szCs w:val="44"/>
        </w:rPr>
        <w:t>MËNYRËN E PUNËS DHE FUNKSIONIMIT TË  KOMISIONIT NDËRMINISTROR PËR INVESTIMET STRATEGJIKE</w:t>
      </w:r>
    </w:p>
    <w:p w:rsidR="00B5216F" w:rsidRPr="00BA57A6" w:rsidRDefault="00B5216F" w:rsidP="006B4DA3">
      <w:pPr>
        <w:spacing w:before="240" w:after="120" w:line="312" w:lineRule="auto"/>
        <w:jc w:val="center"/>
        <w:rPr>
          <w:rFonts w:ascii="Times New Roman" w:hAnsi="Times New Roman"/>
          <w:sz w:val="24"/>
          <w:szCs w:val="24"/>
        </w:rPr>
      </w:pPr>
    </w:p>
    <w:p w:rsidR="00B5216F" w:rsidRPr="00BA57A6" w:rsidRDefault="00B5216F" w:rsidP="006B4DA3">
      <w:pPr>
        <w:spacing w:before="240" w:after="120" w:line="312" w:lineRule="auto"/>
        <w:jc w:val="center"/>
        <w:rPr>
          <w:rFonts w:ascii="Times New Roman" w:hAnsi="Times New Roman"/>
          <w:sz w:val="24"/>
          <w:szCs w:val="24"/>
        </w:rPr>
      </w:pPr>
    </w:p>
    <w:p w:rsidR="00B5216F" w:rsidRPr="00BA57A6" w:rsidRDefault="00B5216F" w:rsidP="006B4DA3">
      <w:pPr>
        <w:spacing w:before="240" w:after="120" w:line="312" w:lineRule="auto"/>
        <w:jc w:val="center"/>
        <w:rPr>
          <w:rFonts w:ascii="Times New Roman" w:hAnsi="Times New Roman"/>
          <w:sz w:val="24"/>
          <w:szCs w:val="24"/>
        </w:rPr>
      </w:pPr>
    </w:p>
    <w:p w:rsidR="00B5216F" w:rsidRPr="00BA57A6" w:rsidRDefault="00B5216F" w:rsidP="006B4DA3">
      <w:pPr>
        <w:spacing w:before="240" w:after="120" w:line="312" w:lineRule="auto"/>
        <w:jc w:val="center"/>
        <w:rPr>
          <w:rFonts w:ascii="Times New Roman" w:hAnsi="Times New Roman"/>
          <w:sz w:val="24"/>
          <w:szCs w:val="24"/>
        </w:rPr>
      </w:pPr>
    </w:p>
    <w:p w:rsidR="00B5216F" w:rsidRPr="00BA57A6" w:rsidRDefault="00B5216F" w:rsidP="006B4DA3">
      <w:pPr>
        <w:spacing w:before="240" w:after="120" w:line="312" w:lineRule="auto"/>
        <w:jc w:val="center"/>
        <w:rPr>
          <w:rFonts w:ascii="Times New Roman" w:hAnsi="Times New Roman"/>
          <w:sz w:val="24"/>
          <w:szCs w:val="24"/>
        </w:rPr>
      </w:pPr>
    </w:p>
    <w:p w:rsidR="00B5216F" w:rsidRPr="00BA57A6" w:rsidRDefault="00B5216F" w:rsidP="006B4DA3">
      <w:pPr>
        <w:spacing w:before="240" w:after="120" w:line="312" w:lineRule="auto"/>
        <w:jc w:val="center"/>
        <w:rPr>
          <w:rFonts w:ascii="Times New Roman" w:hAnsi="Times New Roman"/>
          <w:sz w:val="24"/>
          <w:szCs w:val="24"/>
        </w:rPr>
      </w:pPr>
    </w:p>
    <w:p w:rsidR="00B5216F" w:rsidRPr="00BA57A6" w:rsidRDefault="00B5216F" w:rsidP="006B4DA3">
      <w:pPr>
        <w:spacing w:before="240" w:after="120" w:line="312" w:lineRule="auto"/>
        <w:jc w:val="center"/>
        <w:rPr>
          <w:rFonts w:ascii="Times New Roman" w:hAnsi="Times New Roman"/>
          <w:sz w:val="24"/>
          <w:szCs w:val="24"/>
        </w:rPr>
      </w:pPr>
    </w:p>
    <w:p w:rsidR="00B5216F" w:rsidRPr="00BA57A6" w:rsidRDefault="00B5216F" w:rsidP="006B4DA3">
      <w:pPr>
        <w:spacing w:before="240" w:after="120" w:line="312" w:lineRule="auto"/>
        <w:jc w:val="center"/>
        <w:rPr>
          <w:rFonts w:ascii="Times New Roman" w:hAnsi="Times New Roman"/>
          <w:sz w:val="24"/>
          <w:szCs w:val="24"/>
        </w:rPr>
      </w:pPr>
    </w:p>
    <w:p w:rsidR="00B5216F" w:rsidRPr="007A58E3" w:rsidRDefault="00B5216F" w:rsidP="006B4DA3">
      <w:pPr>
        <w:spacing w:before="240" w:after="120" w:line="312" w:lineRule="auto"/>
        <w:jc w:val="center"/>
        <w:rPr>
          <w:rFonts w:ascii="Times New Roman" w:hAnsi="Times New Roman"/>
          <w:sz w:val="24"/>
          <w:szCs w:val="24"/>
        </w:rPr>
      </w:pPr>
    </w:p>
    <w:p w:rsidR="00290134" w:rsidRPr="007A58E3" w:rsidRDefault="00B5216F" w:rsidP="00290134">
      <w:pPr>
        <w:pStyle w:val="Title"/>
      </w:pPr>
      <w:r w:rsidRPr="007A58E3">
        <w:t xml:space="preserve">Përmbledhje e shkurtër </w:t>
      </w:r>
      <w:r w:rsidR="00290134" w:rsidRPr="007A58E3">
        <w:t xml:space="preserve"> hartimin e </w:t>
      </w:r>
      <w:r w:rsidR="00290134" w:rsidRPr="007A58E3">
        <w:rPr>
          <w:rFonts w:eastAsia="Calibri"/>
        </w:rPr>
        <w:t xml:space="preserve">Rregullores </w:t>
      </w:r>
    </w:p>
    <w:p w:rsidR="00B5216F" w:rsidRPr="007A58E3" w:rsidRDefault="00DF61E3" w:rsidP="00DF61E3">
      <w:pPr>
        <w:pBdr>
          <w:bottom w:val="single" w:sz="4" w:space="1" w:color="auto"/>
        </w:pBdr>
        <w:spacing w:before="240" w:after="120" w:line="312" w:lineRule="auto"/>
        <w:jc w:val="center"/>
        <w:rPr>
          <w:rFonts w:ascii="Times New Roman" w:hAnsi="Times New Roman"/>
          <w:sz w:val="24"/>
          <w:szCs w:val="24"/>
        </w:rPr>
      </w:pPr>
      <w:r w:rsidRPr="007A58E3">
        <w:rPr>
          <w:rFonts w:ascii="Times New Roman" w:hAnsi="Times New Roman"/>
          <w:b/>
          <w:sz w:val="24"/>
          <w:szCs w:val="24"/>
        </w:rPr>
        <w:t>Për mënyrën e punës dhe funksionimit të  komisionit ndërministror për investimet strategjike</w:t>
      </w:r>
    </w:p>
    <w:p w:rsidR="00DF61E3" w:rsidRDefault="00DF61E3" w:rsidP="005E09E1">
      <w:pPr>
        <w:pStyle w:val="Title"/>
        <w:jc w:val="both"/>
        <w:rPr>
          <w:b w:val="0"/>
        </w:rPr>
      </w:pPr>
    </w:p>
    <w:p w:rsidR="007A58E3" w:rsidRDefault="007A58E3" w:rsidP="00161E35">
      <w:pPr>
        <w:pStyle w:val="Title"/>
        <w:spacing w:line="360" w:lineRule="auto"/>
        <w:jc w:val="both"/>
        <w:rPr>
          <w:b w:val="0"/>
        </w:rPr>
      </w:pPr>
    </w:p>
    <w:p w:rsidR="00B83D57" w:rsidRPr="00B83D57" w:rsidRDefault="00161E35" w:rsidP="00161E35">
      <w:pPr>
        <w:pStyle w:val="Title"/>
        <w:spacing w:line="360" w:lineRule="auto"/>
        <w:jc w:val="both"/>
        <w:rPr>
          <w:b w:val="0"/>
        </w:rPr>
      </w:pPr>
      <w:r w:rsidRPr="00BA57A6">
        <w:rPr>
          <w:b w:val="0"/>
        </w:rPr>
        <w:t>Arsyesh mëria</w:t>
      </w:r>
      <w:r w:rsidR="00B5216F" w:rsidRPr="00BA57A6">
        <w:rPr>
          <w:b w:val="0"/>
        </w:rPr>
        <w:t xml:space="preserve"> për </w:t>
      </w:r>
      <w:r w:rsidR="009E3F31">
        <w:rPr>
          <w:b w:val="0"/>
        </w:rPr>
        <w:t xml:space="preserve">hartimin e Rregullores </w:t>
      </w:r>
      <w:r w:rsidR="009E3F31" w:rsidRPr="009E3F31">
        <w:rPr>
          <w:b w:val="0"/>
        </w:rPr>
        <w:t>Për mënyrën e punës dhe funksionimit të  komisionit ndërministror për investimet strategjike</w:t>
      </w:r>
      <w:r w:rsidR="009E3F31">
        <w:rPr>
          <w:b w:val="0"/>
        </w:rPr>
        <w:t xml:space="preserve">, është se </w:t>
      </w:r>
      <w:r w:rsidR="00B83D57" w:rsidRPr="00B83D57">
        <w:rPr>
          <w:b w:val="0"/>
        </w:rPr>
        <w:t xml:space="preserve">mundëson implementimin  e  </w:t>
      </w:r>
      <w:r w:rsidR="00B83D57">
        <w:rPr>
          <w:b w:val="0"/>
        </w:rPr>
        <w:t>Ligji</w:t>
      </w:r>
      <w:r w:rsidR="00097737">
        <w:rPr>
          <w:b w:val="0"/>
        </w:rPr>
        <w:t>t</w:t>
      </w:r>
      <w:r w:rsidR="00B83D57" w:rsidRPr="00B83D57">
        <w:rPr>
          <w:b w:val="0"/>
        </w:rPr>
        <w:t xml:space="preserve"> Nr. 05/L – 079 për Investimet strategjike në Republikën e Kosovës</w:t>
      </w:r>
      <w:r w:rsidR="00B83D57">
        <w:rPr>
          <w:b w:val="0"/>
        </w:rPr>
        <w:t xml:space="preserve"> i cili  </w:t>
      </w:r>
      <w:r w:rsidR="00B83D57" w:rsidRPr="00B83D57">
        <w:rPr>
          <w:b w:val="0"/>
        </w:rPr>
        <w:t>ka për qëllim nxitjen, tërheqjen dhe krijimin e kushteve për realizimin e investimeve</w:t>
      </w:r>
      <w:r w:rsidR="00B83D57">
        <w:rPr>
          <w:b w:val="0"/>
        </w:rPr>
        <w:t xml:space="preserve"> </w:t>
      </w:r>
      <w:r w:rsidR="00B83D57" w:rsidRPr="00B83D57">
        <w:rPr>
          <w:b w:val="0"/>
        </w:rPr>
        <w:t>strategjike në Republikën e Kosovës, si dhe të përcaktojë procedurat administrative dhe kriteret</w:t>
      </w:r>
      <w:r w:rsidR="00B83D57">
        <w:rPr>
          <w:b w:val="0"/>
        </w:rPr>
        <w:t xml:space="preserve"> </w:t>
      </w:r>
      <w:r w:rsidR="00B83D57" w:rsidRPr="00B83D57">
        <w:rPr>
          <w:b w:val="0"/>
        </w:rPr>
        <w:t>për vlerësimin, zgjedhjen, implementimin dhe mbikëqyrjen e projekteve strategjike si dhe</w:t>
      </w:r>
      <w:r w:rsidR="00B83D57">
        <w:rPr>
          <w:b w:val="0"/>
        </w:rPr>
        <w:t xml:space="preserve"> </w:t>
      </w:r>
      <w:r w:rsidR="00B83D57" w:rsidRPr="00B83D57">
        <w:rPr>
          <w:b w:val="0"/>
        </w:rPr>
        <w:t>përcaktimin e procedurave për dhënien në shfrytëzim të pronës së Republikës së Kosovës për</w:t>
      </w:r>
    </w:p>
    <w:p w:rsidR="00874403" w:rsidRPr="00BA57A6" w:rsidRDefault="00B83D57" w:rsidP="00161E35">
      <w:pPr>
        <w:pStyle w:val="Title"/>
        <w:spacing w:line="360" w:lineRule="auto"/>
        <w:jc w:val="both"/>
      </w:pPr>
      <w:r w:rsidRPr="00B83D57">
        <w:rPr>
          <w:b w:val="0"/>
        </w:rPr>
        <w:t xml:space="preserve">qëllim të zbatimit të projekteve për investime strategjike. </w:t>
      </w:r>
    </w:p>
    <w:p w:rsidR="00B5216F" w:rsidRPr="00BA57A6" w:rsidRDefault="00B5216F" w:rsidP="006B4DA3">
      <w:pPr>
        <w:pStyle w:val="Default"/>
        <w:pBdr>
          <w:bottom w:val="single" w:sz="4" w:space="1" w:color="auto"/>
        </w:pBdr>
        <w:spacing w:before="240" w:after="120" w:line="312" w:lineRule="auto"/>
        <w:jc w:val="both"/>
        <w:rPr>
          <w:b/>
          <w:color w:val="auto"/>
        </w:rPr>
      </w:pPr>
    </w:p>
    <w:p w:rsidR="00B5216F" w:rsidRPr="00BA57A6" w:rsidRDefault="00B5216F" w:rsidP="006B4DA3">
      <w:pPr>
        <w:pStyle w:val="Default"/>
        <w:pBdr>
          <w:bottom w:val="single" w:sz="4" w:space="1" w:color="auto"/>
        </w:pBdr>
        <w:spacing w:before="240" w:after="120" w:line="312" w:lineRule="auto"/>
        <w:jc w:val="both"/>
        <w:rPr>
          <w:b/>
          <w:color w:val="auto"/>
        </w:rPr>
      </w:pPr>
      <w:proofErr w:type="spellStart"/>
      <w:r w:rsidRPr="00BA57A6">
        <w:rPr>
          <w:b/>
          <w:color w:val="auto"/>
        </w:rPr>
        <w:t>Përshkrimi</w:t>
      </w:r>
      <w:proofErr w:type="spellEnd"/>
      <w:r w:rsidRPr="00BA57A6">
        <w:rPr>
          <w:b/>
          <w:color w:val="auto"/>
        </w:rPr>
        <w:t xml:space="preserve"> </w:t>
      </w:r>
      <w:proofErr w:type="spellStart"/>
      <w:r w:rsidRPr="00BA57A6">
        <w:rPr>
          <w:b/>
          <w:color w:val="auto"/>
        </w:rPr>
        <w:t>i</w:t>
      </w:r>
      <w:proofErr w:type="spellEnd"/>
      <w:r w:rsidRPr="00BA57A6">
        <w:rPr>
          <w:b/>
          <w:color w:val="auto"/>
        </w:rPr>
        <w:t xml:space="preserve"> </w:t>
      </w:r>
      <w:proofErr w:type="spellStart"/>
      <w:r w:rsidRPr="00BA57A6">
        <w:rPr>
          <w:b/>
          <w:color w:val="auto"/>
        </w:rPr>
        <w:t>shkurtër</w:t>
      </w:r>
      <w:proofErr w:type="spellEnd"/>
      <w:r w:rsidRPr="00BA57A6">
        <w:rPr>
          <w:b/>
          <w:color w:val="auto"/>
        </w:rPr>
        <w:t xml:space="preserve"> </w:t>
      </w:r>
      <w:proofErr w:type="spellStart"/>
      <w:r w:rsidRPr="00BA57A6">
        <w:rPr>
          <w:b/>
          <w:color w:val="auto"/>
        </w:rPr>
        <w:t>i</w:t>
      </w:r>
      <w:proofErr w:type="spellEnd"/>
      <w:r w:rsidRPr="00BA57A6">
        <w:rPr>
          <w:b/>
          <w:color w:val="auto"/>
        </w:rPr>
        <w:t xml:space="preserve"> </w:t>
      </w:r>
      <w:proofErr w:type="spellStart"/>
      <w:r w:rsidRPr="00BA57A6">
        <w:rPr>
          <w:b/>
          <w:color w:val="auto"/>
        </w:rPr>
        <w:t>çështjes</w:t>
      </w:r>
      <w:proofErr w:type="spellEnd"/>
    </w:p>
    <w:p w:rsidR="00B5216F" w:rsidRPr="00BA57A6" w:rsidRDefault="00B5216F" w:rsidP="007219F4">
      <w:pPr>
        <w:spacing w:before="240" w:after="120"/>
        <w:jc w:val="both"/>
        <w:rPr>
          <w:rFonts w:ascii="Times New Roman" w:hAnsi="Times New Roman"/>
          <w:sz w:val="24"/>
          <w:szCs w:val="24"/>
        </w:rPr>
      </w:pPr>
    </w:p>
    <w:p w:rsidR="007101F2" w:rsidRPr="007219F4" w:rsidRDefault="007101F2" w:rsidP="007219F4">
      <w:pPr>
        <w:spacing w:before="240" w:after="120" w:line="360" w:lineRule="auto"/>
        <w:jc w:val="both"/>
        <w:rPr>
          <w:rFonts w:ascii="Times New Roman" w:hAnsi="Times New Roman"/>
          <w:sz w:val="24"/>
          <w:szCs w:val="24"/>
        </w:rPr>
      </w:pPr>
      <w:r w:rsidRPr="007219F4">
        <w:rPr>
          <w:rFonts w:ascii="Times New Roman" w:hAnsi="Times New Roman"/>
          <w:sz w:val="24"/>
          <w:szCs w:val="24"/>
        </w:rPr>
        <w:t>Komisioni Ndër-Ministror për Investime Strategjike (“Komisioni”)</w:t>
      </w:r>
      <w:r w:rsidR="000E22BD" w:rsidRPr="007219F4">
        <w:rPr>
          <w:rFonts w:ascii="Times New Roman" w:hAnsi="Times New Roman"/>
          <w:sz w:val="24"/>
          <w:szCs w:val="24"/>
        </w:rPr>
        <w:t xml:space="preserve">  i themeluar me vendimin e Qeverisë së Republikës së Kosovës</w:t>
      </w:r>
      <w:r w:rsidRPr="007219F4">
        <w:rPr>
          <w:rFonts w:ascii="Times New Roman" w:hAnsi="Times New Roman"/>
          <w:sz w:val="24"/>
          <w:szCs w:val="24"/>
        </w:rPr>
        <w:t xml:space="preserve"> do të themelohet për vlerësimin, përzgjedhjen, zbatimin dhe mbikëqyrjen e projekteve për investime strategjike. </w:t>
      </w:r>
      <w:r w:rsidR="0065535C" w:rsidRPr="007219F4">
        <w:rPr>
          <w:rFonts w:ascii="Times New Roman" w:hAnsi="Times New Roman"/>
          <w:sz w:val="24"/>
          <w:szCs w:val="24"/>
        </w:rPr>
        <w:t xml:space="preserve"> </w:t>
      </w:r>
      <w:r w:rsidR="00B83D57" w:rsidRPr="007219F4">
        <w:rPr>
          <w:rFonts w:ascii="Times New Roman" w:hAnsi="Times New Roman"/>
          <w:sz w:val="24"/>
          <w:szCs w:val="24"/>
        </w:rPr>
        <w:t xml:space="preserve">Subjekti investues i cili ka të drejtë të parashtrojë kërkesë për marrjen e statusit investim strategjik mund të jetë investitor i huaj, investitor vendas, autoritet investues publik dhe ndonjë autoritet investues publik në bashkëpunim me ndonjë investitor të huaj apo vendas. </w:t>
      </w:r>
      <w:r w:rsidRPr="007219F4">
        <w:rPr>
          <w:rFonts w:ascii="Times New Roman" w:hAnsi="Times New Roman"/>
          <w:sz w:val="24"/>
          <w:szCs w:val="24"/>
        </w:rPr>
        <w:t xml:space="preserve">Komisioni </w:t>
      </w:r>
      <w:r w:rsidR="005E6143" w:rsidRPr="007219F4">
        <w:rPr>
          <w:rFonts w:ascii="Times New Roman" w:hAnsi="Times New Roman"/>
          <w:sz w:val="24"/>
          <w:szCs w:val="24"/>
        </w:rPr>
        <w:t xml:space="preserve">ka rëndësi të madhe sepse </w:t>
      </w:r>
      <w:r w:rsidRPr="007219F4">
        <w:rPr>
          <w:rFonts w:ascii="Times New Roman" w:hAnsi="Times New Roman"/>
          <w:sz w:val="24"/>
          <w:szCs w:val="24"/>
        </w:rPr>
        <w:t>negocion me subjektin investues lidhjen e marrëveshjes për investime strategjike,</w:t>
      </w:r>
      <w:r w:rsidR="0065535C" w:rsidRPr="007219F4">
        <w:rPr>
          <w:rFonts w:ascii="Times New Roman" w:hAnsi="Times New Roman"/>
          <w:sz w:val="24"/>
          <w:szCs w:val="24"/>
        </w:rPr>
        <w:t xml:space="preserve"> </w:t>
      </w:r>
      <w:r w:rsidR="005E6143" w:rsidRPr="007219F4">
        <w:rPr>
          <w:rFonts w:ascii="Times New Roman" w:hAnsi="Times New Roman"/>
          <w:sz w:val="24"/>
          <w:szCs w:val="24"/>
        </w:rPr>
        <w:t>pasi</w:t>
      </w:r>
      <w:r w:rsidRPr="007219F4">
        <w:rPr>
          <w:rFonts w:ascii="Times New Roman" w:hAnsi="Times New Roman"/>
          <w:sz w:val="24"/>
          <w:szCs w:val="24"/>
        </w:rPr>
        <w:t xml:space="preserve"> Qeveria e Republikës së Kosovë të ketë aprovuar kërkesën e subjektit investues për</w:t>
      </w:r>
      <w:r w:rsidR="0065535C" w:rsidRPr="007219F4">
        <w:rPr>
          <w:rFonts w:ascii="Times New Roman" w:hAnsi="Times New Roman"/>
          <w:sz w:val="24"/>
          <w:szCs w:val="24"/>
        </w:rPr>
        <w:t xml:space="preserve"> </w:t>
      </w:r>
      <w:r w:rsidRPr="007219F4">
        <w:rPr>
          <w:rFonts w:ascii="Times New Roman" w:hAnsi="Times New Roman"/>
          <w:sz w:val="24"/>
          <w:szCs w:val="24"/>
        </w:rPr>
        <w:t>dhënien e statusit investim strategjik</w:t>
      </w:r>
    </w:p>
    <w:p w:rsidR="00DB41A6" w:rsidRPr="007219F4" w:rsidRDefault="00B83D57" w:rsidP="007219F4">
      <w:pPr>
        <w:spacing w:before="240" w:after="120" w:line="360" w:lineRule="auto"/>
        <w:jc w:val="both"/>
        <w:rPr>
          <w:rFonts w:ascii="Times New Roman" w:hAnsi="Times New Roman"/>
          <w:sz w:val="24"/>
          <w:szCs w:val="24"/>
        </w:rPr>
      </w:pPr>
      <w:r w:rsidRPr="007219F4">
        <w:rPr>
          <w:rFonts w:ascii="Times New Roman" w:hAnsi="Times New Roman"/>
          <w:sz w:val="24"/>
          <w:szCs w:val="24"/>
        </w:rPr>
        <w:lastRenderedPageBreak/>
        <w:t>Qeveria e Republikës së Kosovës i shqyrton të gjitha rekomandimet e Komisionit dhe mund të refuzojë miratimin e tyre ose t’i ndryshojë ato, vetëm në rast kur konsideron se nuk janë plotësuar kriteret e përcaktuara me ligjin për investime strategjike.</w:t>
      </w:r>
    </w:p>
    <w:p w:rsidR="00B83D57" w:rsidRPr="00BA57A6" w:rsidRDefault="00B83D57" w:rsidP="00DB41A6">
      <w:pPr>
        <w:spacing w:before="240" w:after="120" w:line="312" w:lineRule="auto"/>
        <w:jc w:val="both"/>
        <w:rPr>
          <w:rFonts w:ascii="Times New Roman" w:hAnsi="Times New Roman"/>
          <w:sz w:val="24"/>
          <w:szCs w:val="24"/>
        </w:rPr>
      </w:pPr>
    </w:p>
    <w:p w:rsidR="00B5216F" w:rsidRPr="00BA57A6" w:rsidRDefault="00B5216F" w:rsidP="006B4DA3">
      <w:pPr>
        <w:pBdr>
          <w:bottom w:val="single" w:sz="4" w:space="1" w:color="auto"/>
        </w:pBdr>
        <w:spacing w:before="240" w:after="120" w:line="312" w:lineRule="auto"/>
        <w:jc w:val="both"/>
        <w:rPr>
          <w:rFonts w:ascii="Times New Roman" w:hAnsi="Times New Roman"/>
          <w:b/>
          <w:sz w:val="24"/>
          <w:szCs w:val="24"/>
        </w:rPr>
      </w:pPr>
      <w:r w:rsidRPr="00BA57A6">
        <w:rPr>
          <w:rFonts w:ascii="Times New Roman" w:hAnsi="Times New Roman"/>
          <w:b/>
          <w:sz w:val="24"/>
          <w:szCs w:val="24"/>
        </w:rPr>
        <w:t>Qëllimi i konsultimit</w:t>
      </w:r>
    </w:p>
    <w:p w:rsidR="00B5216F" w:rsidRPr="00BA57A6" w:rsidRDefault="00B5216F" w:rsidP="006B4DA3">
      <w:pPr>
        <w:spacing w:before="240" w:after="120" w:line="312" w:lineRule="auto"/>
        <w:jc w:val="both"/>
        <w:rPr>
          <w:rFonts w:ascii="Times New Roman" w:hAnsi="Times New Roman"/>
          <w:sz w:val="24"/>
          <w:szCs w:val="24"/>
        </w:rPr>
      </w:pPr>
    </w:p>
    <w:p w:rsidR="00B5216F" w:rsidRPr="00BA57A6" w:rsidRDefault="00B5216F" w:rsidP="006B4DA3">
      <w:pPr>
        <w:spacing w:before="240" w:after="120" w:line="312" w:lineRule="auto"/>
        <w:jc w:val="both"/>
        <w:rPr>
          <w:rFonts w:ascii="Times New Roman" w:hAnsi="Times New Roman"/>
          <w:sz w:val="24"/>
          <w:szCs w:val="24"/>
        </w:rPr>
      </w:pPr>
      <w:r w:rsidRPr="00BA57A6">
        <w:rPr>
          <w:rFonts w:ascii="Times New Roman" w:hAnsi="Times New Roman"/>
          <w:sz w:val="24"/>
          <w:szCs w:val="24"/>
        </w:rPr>
        <w:t xml:space="preserve">Qëllim kryesor i konsultimit për </w:t>
      </w:r>
      <w:r w:rsidR="00294EEE" w:rsidRPr="00BA57A6">
        <w:rPr>
          <w:rFonts w:ascii="Times New Roman" w:hAnsi="Times New Roman"/>
          <w:sz w:val="24"/>
          <w:szCs w:val="24"/>
        </w:rPr>
        <w:t xml:space="preserve">Rregulloren </w:t>
      </w:r>
      <w:r w:rsidR="00732555" w:rsidRPr="00732555">
        <w:rPr>
          <w:rFonts w:ascii="Times New Roman" w:hAnsi="Times New Roman"/>
          <w:sz w:val="24"/>
          <w:szCs w:val="24"/>
        </w:rPr>
        <w:t>Për mënyrën e punës dhe funksionimit të  komisionit ndërministror për investimet strategjike</w:t>
      </w:r>
      <w:r w:rsidR="00732555">
        <w:rPr>
          <w:rFonts w:ascii="Times New Roman" w:hAnsi="Times New Roman"/>
          <w:sz w:val="24"/>
          <w:szCs w:val="24"/>
        </w:rPr>
        <w:t>,</w:t>
      </w:r>
      <w:r w:rsidR="00DB41A6" w:rsidRPr="00BA57A6">
        <w:rPr>
          <w:rFonts w:ascii="Times New Roman" w:hAnsi="Times New Roman"/>
          <w:sz w:val="24"/>
          <w:szCs w:val="24"/>
        </w:rPr>
        <w:t xml:space="preserve"> </w:t>
      </w:r>
      <w:r w:rsidRPr="00BA57A6">
        <w:rPr>
          <w:rFonts w:ascii="Times New Roman" w:hAnsi="Times New Roman"/>
          <w:sz w:val="24"/>
          <w:szCs w:val="24"/>
        </w:rPr>
        <w:t>është që Organi Propozues, të sigurojë opinio</w:t>
      </w:r>
      <w:r w:rsidR="00294EEE" w:rsidRPr="00BA57A6">
        <w:rPr>
          <w:rFonts w:ascii="Times New Roman" w:hAnsi="Times New Roman"/>
          <w:sz w:val="24"/>
          <w:szCs w:val="24"/>
        </w:rPr>
        <w:t xml:space="preserve">net, rekomandimet nga grupet e </w:t>
      </w:r>
      <w:r w:rsidRPr="00BA57A6">
        <w:rPr>
          <w:rFonts w:ascii="Times New Roman" w:hAnsi="Times New Roman"/>
          <w:sz w:val="24"/>
          <w:szCs w:val="24"/>
        </w:rPr>
        <w:t xml:space="preserve">caktuara të interesit </w:t>
      </w:r>
      <w:r w:rsidR="00945266">
        <w:rPr>
          <w:rFonts w:ascii="Times New Roman" w:hAnsi="Times New Roman"/>
          <w:sz w:val="24"/>
          <w:szCs w:val="24"/>
        </w:rPr>
        <w:t xml:space="preserve">që merren me këtë veprimtari. </w:t>
      </w:r>
      <w:r w:rsidRPr="00BA57A6">
        <w:rPr>
          <w:rFonts w:ascii="Times New Roman" w:hAnsi="Times New Roman"/>
          <w:sz w:val="24"/>
          <w:szCs w:val="24"/>
        </w:rPr>
        <w:t xml:space="preserve">Një  kontribut të veçantë mund të ofrojnë edhe institucionet </w:t>
      </w:r>
      <w:r w:rsidR="000C359C" w:rsidRPr="00BA57A6">
        <w:rPr>
          <w:rFonts w:ascii="Times New Roman" w:hAnsi="Times New Roman"/>
          <w:sz w:val="24"/>
          <w:szCs w:val="24"/>
        </w:rPr>
        <w:t xml:space="preserve">që janë </w:t>
      </w:r>
      <w:r w:rsidRPr="00BA57A6">
        <w:rPr>
          <w:rFonts w:ascii="Times New Roman" w:hAnsi="Times New Roman"/>
          <w:sz w:val="24"/>
          <w:szCs w:val="24"/>
        </w:rPr>
        <w:t xml:space="preserve"> të</w:t>
      </w:r>
      <w:r w:rsidR="000C359C" w:rsidRPr="00BA57A6">
        <w:rPr>
          <w:rFonts w:ascii="Times New Roman" w:hAnsi="Times New Roman"/>
          <w:sz w:val="24"/>
          <w:szCs w:val="24"/>
        </w:rPr>
        <w:t xml:space="preserve"> ndërlidhura me këtë fushë</w:t>
      </w:r>
      <w:r w:rsidRPr="00BA57A6">
        <w:rPr>
          <w:rFonts w:ascii="Times New Roman" w:hAnsi="Times New Roman"/>
          <w:sz w:val="24"/>
          <w:szCs w:val="24"/>
        </w:rPr>
        <w:t xml:space="preserve"> të rëndësishme si dhe  institucionet ndërkombëtare të vendosura në Kosovës të cilat në një mënyrë apo tjetër janë edhe monitorues të zbatimit të legjislacionit në fuqi. Roli dhe rëndësia e këtyre grupeve të interesit ndi</w:t>
      </w:r>
      <w:r w:rsidR="00294EEE" w:rsidRPr="00BA57A6">
        <w:rPr>
          <w:rFonts w:ascii="Times New Roman" w:hAnsi="Times New Roman"/>
          <w:sz w:val="24"/>
          <w:szCs w:val="24"/>
        </w:rPr>
        <w:t xml:space="preserve">kon drejtpërdrejtë  në </w:t>
      </w:r>
      <w:r w:rsidR="000F09AC" w:rsidRPr="00BA57A6">
        <w:rPr>
          <w:rFonts w:ascii="Times New Roman" w:hAnsi="Times New Roman"/>
          <w:sz w:val="24"/>
          <w:szCs w:val="24"/>
        </w:rPr>
        <w:t>përmbajtjen</w:t>
      </w:r>
      <w:r w:rsidR="00294EEE" w:rsidRPr="00BA57A6">
        <w:rPr>
          <w:rFonts w:ascii="Times New Roman" w:hAnsi="Times New Roman"/>
          <w:sz w:val="24"/>
          <w:szCs w:val="24"/>
        </w:rPr>
        <w:t xml:space="preserve"> e Rregullores </w:t>
      </w:r>
      <w:r w:rsidRPr="00BA57A6">
        <w:rPr>
          <w:rFonts w:ascii="Times New Roman" w:hAnsi="Times New Roman"/>
          <w:sz w:val="24"/>
          <w:szCs w:val="24"/>
        </w:rPr>
        <w:t xml:space="preserve"> në fjalë.</w:t>
      </w:r>
    </w:p>
    <w:p w:rsidR="00B5216F" w:rsidRPr="00BA57A6" w:rsidRDefault="00B5216F" w:rsidP="006B4DA3">
      <w:pPr>
        <w:autoSpaceDE w:val="0"/>
        <w:autoSpaceDN w:val="0"/>
        <w:adjustRightInd w:val="0"/>
        <w:spacing w:before="240" w:after="120" w:line="312" w:lineRule="auto"/>
        <w:jc w:val="both"/>
        <w:rPr>
          <w:rFonts w:ascii="Times New Roman" w:hAnsi="Times New Roman"/>
          <w:sz w:val="24"/>
          <w:szCs w:val="24"/>
        </w:rPr>
      </w:pPr>
      <w:r w:rsidRPr="00BA57A6">
        <w:rPr>
          <w:rFonts w:ascii="Times New Roman" w:hAnsi="Times New Roman"/>
          <w:sz w:val="24"/>
          <w:szCs w:val="24"/>
        </w:rPr>
        <w:t xml:space="preserve">Për këto dhe për arsye të tjera, Qeveria e Kosovës, ka konsideruar </w:t>
      </w:r>
      <w:r w:rsidR="00DB41A6" w:rsidRPr="00BA57A6">
        <w:rPr>
          <w:rFonts w:ascii="Times New Roman" w:hAnsi="Times New Roman"/>
          <w:sz w:val="24"/>
          <w:szCs w:val="24"/>
        </w:rPr>
        <w:t>që forma më e mirë e procesit të</w:t>
      </w:r>
      <w:r w:rsidRPr="00BA57A6">
        <w:rPr>
          <w:rFonts w:ascii="Times New Roman" w:hAnsi="Times New Roman"/>
          <w:sz w:val="24"/>
          <w:szCs w:val="24"/>
        </w:rPr>
        <w:t xml:space="preserve"> politik bërjes në aspektin legjislativ, është konsultimi i hershëm me grupet e interesit, të cilat në një mënyrë apo tjetër, ndikojnë drejtpërdrejtë në </w:t>
      </w:r>
      <w:r w:rsidR="00294EEE" w:rsidRPr="00BA57A6">
        <w:rPr>
          <w:rFonts w:ascii="Times New Roman" w:hAnsi="Times New Roman"/>
          <w:sz w:val="24"/>
          <w:szCs w:val="24"/>
        </w:rPr>
        <w:t>përmirësimin e cilësisë së kësaj Rregullore</w:t>
      </w:r>
      <w:r w:rsidRPr="00BA57A6">
        <w:rPr>
          <w:rFonts w:ascii="Times New Roman" w:hAnsi="Times New Roman"/>
          <w:sz w:val="24"/>
          <w:szCs w:val="24"/>
        </w:rPr>
        <w:t>.</w:t>
      </w:r>
    </w:p>
    <w:p w:rsidR="00B5216F" w:rsidRPr="00BA57A6" w:rsidRDefault="00B5216F" w:rsidP="006B4DA3">
      <w:pPr>
        <w:autoSpaceDE w:val="0"/>
        <w:autoSpaceDN w:val="0"/>
        <w:adjustRightInd w:val="0"/>
        <w:spacing w:before="240" w:after="120" w:line="312" w:lineRule="auto"/>
        <w:jc w:val="both"/>
        <w:rPr>
          <w:rFonts w:ascii="Times New Roman" w:hAnsi="Times New Roman"/>
          <w:sz w:val="24"/>
          <w:szCs w:val="24"/>
        </w:rPr>
      </w:pPr>
      <w:r w:rsidRPr="00BA57A6">
        <w:rPr>
          <w:rFonts w:ascii="Times New Roman" w:hAnsi="Times New Roman"/>
          <w:sz w:val="24"/>
          <w:szCs w:val="24"/>
        </w:rPr>
        <w:t>Procesi i konsultimeve me grupet e interesit do të bëhet në formë të shkruar, ku në mënyrë të detajuara, do të bëhen pyetjet për çështjet e propozuara. Përveç pyetjeve të cilat ne si organ propozues i kemi caktuar, grupet e interesit, do të kenë mundësinë të propozojnë  edhe  çështjet  tjera të cilat mendojnë se janë të rëndësishme dhe të nevojshme për diskutim. Ofrimi i përgjigjeve të qarta dhe të argumentuara, do të kontribuonte drejtpërdrejtë në përmirës</w:t>
      </w:r>
      <w:r w:rsidR="00294EEE" w:rsidRPr="00BA57A6">
        <w:rPr>
          <w:rFonts w:ascii="Times New Roman" w:hAnsi="Times New Roman"/>
          <w:sz w:val="24"/>
          <w:szCs w:val="24"/>
        </w:rPr>
        <w:t xml:space="preserve">imin e cilësisë së Rregullores </w:t>
      </w:r>
      <w:r w:rsidR="000001E5" w:rsidRPr="00BA57A6">
        <w:rPr>
          <w:rFonts w:ascii="Times New Roman" w:hAnsi="Times New Roman"/>
          <w:sz w:val="24"/>
          <w:szCs w:val="24"/>
        </w:rPr>
        <w:t xml:space="preserve"> të propozuar. </w:t>
      </w:r>
      <w:r w:rsidRPr="00BA57A6">
        <w:rPr>
          <w:rFonts w:ascii="Times New Roman" w:hAnsi="Times New Roman"/>
          <w:sz w:val="24"/>
          <w:szCs w:val="24"/>
        </w:rPr>
        <w:t>Të gjitha komentet, rekomandimet, altern</w:t>
      </w:r>
      <w:r w:rsidR="000C359C" w:rsidRPr="00BA57A6">
        <w:rPr>
          <w:rFonts w:ascii="Times New Roman" w:hAnsi="Times New Roman"/>
          <w:sz w:val="24"/>
          <w:szCs w:val="24"/>
        </w:rPr>
        <w:t>ativat tuaja të propozuara në kë</w:t>
      </w:r>
      <w:r w:rsidRPr="00BA57A6">
        <w:rPr>
          <w:rFonts w:ascii="Times New Roman" w:hAnsi="Times New Roman"/>
          <w:sz w:val="24"/>
          <w:szCs w:val="24"/>
        </w:rPr>
        <w:t xml:space="preserve">të </w:t>
      </w:r>
      <w:r w:rsidR="00294EEE" w:rsidRPr="00BA57A6">
        <w:rPr>
          <w:rFonts w:ascii="Times New Roman" w:hAnsi="Times New Roman"/>
          <w:sz w:val="24"/>
          <w:szCs w:val="24"/>
        </w:rPr>
        <w:t>Rregullore</w:t>
      </w:r>
      <w:r w:rsidRPr="00BA57A6">
        <w:rPr>
          <w:rFonts w:ascii="Times New Roman" w:hAnsi="Times New Roman"/>
          <w:sz w:val="24"/>
          <w:szCs w:val="24"/>
        </w:rPr>
        <w:t xml:space="preserve">, ne si institucion  propozues, do të analizojmë dhe në afatin sa më të shkurtër, do t’i inkorporojmë. Pas përfundimit </w:t>
      </w:r>
      <w:r w:rsidR="000C359C" w:rsidRPr="00BA57A6">
        <w:rPr>
          <w:rFonts w:ascii="Times New Roman" w:hAnsi="Times New Roman"/>
          <w:sz w:val="24"/>
          <w:szCs w:val="24"/>
        </w:rPr>
        <w:t>të draftit</w:t>
      </w:r>
      <w:r w:rsidRPr="00BA57A6">
        <w:rPr>
          <w:rFonts w:ascii="Times New Roman" w:hAnsi="Times New Roman"/>
          <w:sz w:val="24"/>
          <w:szCs w:val="24"/>
        </w:rPr>
        <w:t xml:space="preserve"> përfundimtar së bashku me tabelën informuese, do t’ua përcjellim të gjitha grupeve të përfshira në konsultim.    </w:t>
      </w:r>
    </w:p>
    <w:p w:rsidR="00B5216F" w:rsidRPr="00BA57A6" w:rsidRDefault="00B5216F" w:rsidP="006B4DA3">
      <w:pPr>
        <w:autoSpaceDE w:val="0"/>
        <w:autoSpaceDN w:val="0"/>
        <w:adjustRightInd w:val="0"/>
        <w:spacing w:before="240" w:after="120" w:line="312" w:lineRule="auto"/>
        <w:jc w:val="both"/>
        <w:rPr>
          <w:rFonts w:ascii="Times New Roman" w:hAnsi="Times New Roman"/>
          <w:sz w:val="24"/>
          <w:szCs w:val="24"/>
        </w:rPr>
      </w:pPr>
    </w:p>
    <w:p w:rsidR="00B5216F" w:rsidRPr="00BA57A6" w:rsidRDefault="00B5216F" w:rsidP="006B4DA3">
      <w:pPr>
        <w:pStyle w:val="IntenseQuote"/>
        <w:pBdr>
          <w:bottom w:val="single" w:sz="4" w:space="1" w:color="auto"/>
        </w:pBdr>
        <w:spacing w:before="240" w:after="120" w:line="312" w:lineRule="auto"/>
        <w:ind w:left="0"/>
        <w:rPr>
          <w:rFonts w:ascii="Times New Roman" w:hAnsi="Times New Roman"/>
          <w:i w:val="0"/>
          <w:color w:val="auto"/>
          <w:sz w:val="24"/>
          <w:szCs w:val="24"/>
        </w:rPr>
      </w:pPr>
      <w:r w:rsidRPr="00BA57A6">
        <w:rPr>
          <w:rFonts w:ascii="Times New Roman" w:hAnsi="Times New Roman"/>
          <w:i w:val="0"/>
          <w:color w:val="auto"/>
          <w:sz w:val="24"/>
          <w:szCs w:val="24"/>
        </w:rPr>
        <w:t>Afati përfundimtar për dorëzimin e përgjigjeve</w:t>
      </w:r>
    </w:p>
    <w:p w:rsidR="00B5216F" w:rsidRPr="00BA57A6" w:rsidRDefault="00B5216F" w:rsidP="006B4DA3">
      <w:pPr>
        <w:autoSpaceDE w:val="0"/>
        <w:autoSpaceDN w:val="0"/>
        <w:adjustRightInd w:val="0"/>
        <w:spacing w:before="240" w:after="120" w:line="312" w:lineRule="auto"/>
        <w:jc w:val="both"/>
        <w:rPr>
          <w:rFonts w:ascii="Times New Roman" w:hAnsi="Times New Roman"/>
          <w:sz w:val="24"/>
          <w:szCs w:val="24"/>
        </w:rPr>
      </w:pPr>
      <w:r w:rsidRPr="00BA57A6">
        <w:rPr>
          <w:rFonts w:ascii="Times New Roman" w:hAnsi="Times New Roman"/>
          <w:sz w:val="24"/>
          <w:szCs w:val="24"/>
        </w:rPr>
        <w:t>Afati përfundimtar i dorëzimit të kontributit me shkrim në kuadër të proce</w:t>
      </w:r>
      <w:r w:rsidR="000001E5" w:rsidRPr="00BA57A6">
        <w:rPr>
          <w:rFonts w:ascii="Times New Roman" w:hAnsi="Times New Roman"/>
          <w:sz w:val="24"/>
          <w:szCs w:val="24"/>
        </w:rPr>
        <w:t xml:space="preserve">sit të konsultimit Rregullore </w:t>
      </w:r>
      <w:r w:rsidR="00AC093D" w:rsidRPr="00AC093D">
        <w:rPr>
          <w:rFonts w:ascii="Times New Roman" w:hAnsi="Times New Roman"/>
          <w:sz w:val="24"/>
          <w:szCs w:val="24"/>
        </w:rPr>
        <w:t xml:space="preserve">Për mënyrën e punës dhe funksionimit të  komisionit ndërministror për investimet strategjike </w:t>
      </w:r>
      <w:r w:rsidRPr="00BA57A6">
        <w:rPr>
          <w:rFonts w:ascii="Times New Roman" w:hAnsi="Times New Roman"/>
          <w:sz w:val="24"/>
          <w:szCs w:val="24"/>
        </w:rPr>
        <w:t xml:space="preserve">është deri më  datën </w:t>
      </w:r>
      <w:r w:rsidR="00D64ACB">
        <w:rPr>
          <w:rFonts w:ascii="Times New Roman" w:hAnsi="Times New Roman"/>
          <w:b/>
          <w:sz w:val="24"/>
          <w:szCs w:val="24"/>
        </w:rPr>
        <w:t>09.04</w:t>
      </w:r>
      <w:r w:rsidR="007A58E3" w:rsidRPr="00D64ACB">
        <w:rPr>
          <w:rFonts w:ascii="Times New Roman" w:hAnsi="Times New Roman"/>
          <w:b/>
          <w:sz w:val="24"/>
          <w:szCs w:val="24"/>
        </w:rPr>
        <w:t>.</w:t>
      </w:r>
      <w:r w:rsidR="000001E5" w:rsidRPr="00D64ACB">
        <w:rPr>
          <w:rFonts w:ascii="Times New Roman" w:hAnsi="Times New Roman"/>
          <w:b/>
          <w:sz w:val="24"/>
          <w:szCs w:val="24"/>
        </w:rPr>
        <w:t>2017</w:t>
      </w:r>
      <w:r w:rsidRPr="00BA57A6">
        <w:rPr>
          <w:rFonts w:ascii="Times New Roman" w:hAnsi="Times New Roman"/>
          <w:sz w:val="24"/>
          <w:szCs w:val="24"/>
        </w:rPr>
        <w:t xml:space="preserve"> </w:t>
      </w:r>
    </w:p>
    <w:p w:rsidR="00B5216F" w:rsidRPr="00BA57A6" w:rsidRDefault="00B5216F" w:rsidP="006B4DA3">
      <w:pPr>
        <w:autoSpaceDE w:val="0"/>
        <w:autoSpaceDN w:val="0"/>
        <w:adjustRightInd w:val="0"/>
        <w:spacing w:before="240" w:after="120" w:line="312" w:lineRule="auto"/>
        <w:jc w:val="both"/>
        <w:rPr>
          <w:rFonts w:ascii="Times New Roman" w:hAnsi="Times New Roman"/>
          <w:sz w:val="24"/>
          <w:szCs w:val="24"/>
        </w:rPr>
      </w:pPr>
      <w:r w:rsidRPr="00BA57A6">
        <w:rPr>
          <w:rFonts w:ascii="Times New Roman" w:hAnsi="Times New Roman"/>
          <w:sz w:val="24"/>
          <w:szCs w:val="24"/>
        </w:rPr>
        <w:lastRenderedPageBreak/>
        <w:t>Të gjitha komentet  e pranuara deri në këtë afat do të përmblidhen ng</w:t>
      </w:r>
      <w:r w:rsidR="00AC093D">
        <w:rPr>
          <w:rFonts w:ascii="Times New Roman" w:hAnsi="Times New Roman"/>
          <w:sz w:val="24"/>
          <w:szCs w:val="24"/>
        </w:rPr>
        <w:t>a ana e  personit përgjegjës</w:t>
      </w:r>
      <w:r w:rsidRPr="00BA57A6">
        <w:rPr>
          <w:rFonts w:ascii="Times New Roman" w:hAnsi="Times New Roman"/>
          <w:sz w:val="24"/>
          <w:szCs w:val="24"/>
        </w:rPr>
        <w:t>.</w:t>
      </w:r>
    </w:p>
    <w:p w:rsidR="00B5216F" w:rsidRPr="00BA57A6" w:rsidRDefault="00B5216F" w:rsidP="00D02A14">
      <w:pPr>
        <w:pStyle w:val="ListParagraph"/>
        <w:spacing w:before="240" w:after="120" w:line="312" w:lineRule="auto"/>
        <w:ind w:left="0"/>
        <w:jc w:val="both"/>
        <w:rPr>
          <w:rFonts w:ascii="Times New Roman" w:hAnsi="Times New Roman"/>
          <w:sz w:val="24"/>
          <w:szCs w:val="24"/>
        </w:rPr>
      </w:pPr>
      <w:r w:rsidRPr="00BA57A6">
        <w:rPr>
          <w:rFonts w:ascii="Times New Roman" w:hAnsi="Times New Roman"/>
          <w:sz w:val="24"/>
          <w:szCs w:val="24"/>
        </w:rPr>
        <w:t>Të gjitha kontributet me shkrim duhet të dorëzohen në formë elektronike në e-</w:t>
      </w:r>
      <w:proofErr w:type="spellStart"/>
      <w:r w:rsidRPr="00BA57A6">
        <w:rPr>
          <w:rFonts w:ascii="Times New Roman" w:hAnsi="Times New Roman"/>
          <w:sz w:val="24"/>
          <w:szCs w:val="24"/>
        </w:rPr>
        <w:t>mail</w:t>
      </w:r>
      <w:proofErr w:type="spellEnd"/>
      <w:r w:rsidRPr="00BA57A6">
        <w:rPr>
          <w:rFonts w:ascii="Times New Roman" w:hAnsi="Times New Roman"/>
          <w:sz w:val="24"/>
          <w:szCs w:val="24"/>
        </w:rPr>
        <w:t xml:space="preserve"> adresën: </w:t>
      </w:r>
      <w:hyperlink r:id="rId9" w:history="1">
        <w:r w:rsidR="00AC093D" w:rsidRPr="00DE0E54">
          <w:rPr>
            <w:rStyle w:val="Hyperlink"/>
            <w:rFonts w:ascii="Times New Roman" w:hAnsi="Times New Roman"/>
            <w:sz w:val="24"/>
            <w:szCs w:val="24"/>
          </w:rPr>
          <w:t>rexhep.bllaca@rks-gov.net</w:t>
        </w:r>
      </w:hyperlink>
      <w:r w:rsidRPr="00BA57A6">
        <w:rPr>
          <w:rFonts w:ascii="Times New Roman" w:hAnsi="Times New Roman"/>
          <w:sz w:val="24"/>
          <w:szCs w:val="24"/>
        </w:rPr>
        <w:t xml:space="preserve">  me titull “</w:t>
      </w:r>
      <w:r w:rsidR="00AC093D">
        <w:rPr>
          <w:rFonts w:ascii="Times New Roman" w:hAnsi="Times New Roman"/>
          <w:sz w:val="24"/>
          <w:szCs w:val="24"/>
        </w:rPr>
        <w:t>Rregullore</w:t>
      </w:r>
      <w:r w:rsidR="000001E5" w:rsidRPr="00BA57A6">
        <w:rPr>
          <w:rFonts w:ascii="Times New Roman" w:hAnsi="Times New Roman"/>
          <w:sz w:val="24"/>
          <w:szCs w:val="24"/>
        </w:rPr>
        <w:t xml:space="preserve"> </w:t>
      </w:r>
      <w:r w:rsidR="00AC093D" w:rsidRPr="00AC093D">
        <w:rPr>
          <w:rFonts w:ascii="Times New Roman" w:hAnsi="Times New Roman"/>
          <w:sz w:val="24"/>
          <w:szCs w:val="24"/>
        </w:rPr>
        <w:t>Për mënyrën e punës dhe funksionimit të  komisionit ndërministror për investimet strategjike</w:t>
      </w:r>
      <w:r w:rsidRPr="00BA57A6">
        <w:rPr>
          <w:rFonts w:ascii="Times New Roman" w:hAnsi="Times New Roman"/>
          <w:iCs/>
          <w:sz w:val="24"/>
          <w:szCs w:val="24"/>
        </w:rPr>
        <w:t xml:space="preserve">” </w:t>
      </w:r>
    </w:p>
    <w:p w:rsidR="00B5216F" w:rsidRPr="00BA57A6" w:rsidRDefault="00B5216F" w:rsidP="006B4DA3">
      <w:pPr>
        <w:pStyle w:val="ListParagraph"/>
        <w:spacing w:before="240" w:after="120" w:line="312" w:lineRule="auto"/>
        <w:ind w:left="0"/>
        <w:jc w:val="both"/>
        <w:rPr>
          <w:rFonts w:ascii="Times New Roman" w:hAnsi="Times New Roman"/>
          <w:sz w:val="24"/>
          <w:szCs w:val="24"/>
        </w:rPr>
      </w:pPr>
    </w:p>
    <w:p w:rsidR="00B5216F" w:rsidRPr="00BA57A6" w:rsidRDefault="00B5216F" w:rsidP="006B4DA3">
      <w:pPr>
        <w:pStyle w:val="ListParagraph"/>
        <w:spacing w:before="240" w:after="120" w:line="312" w:lineRule="auto"/>
        <w:ind w:left="0"/>
        <w:jc w:val="both"/>
        <w:rPr>
          <w:rFonts w:ascii="Times New Roman" w:hAnsi="Times New Roman"/>
          <w:sz w:val="24"/>
          <w:szCs w:val="24"/>
        </w:rPr>
      </w:pPr>
      <w:r w:rsidRPr="00BA57A6">
        <w:rPr>
          <w:rFonts w:ascii="Times New Roman" w:hAnsi="Times New Roman"/>
          <w:sz w:val="24"/>
          <w:szCs w:val="24"/>
        </w:rPr>
        <w:t>Ju lutemi që në kuadër të kontributit tuaj me shkrim, të specifikoni qartë së në çfarë cilësie jeni duke kontribuar në këtë proces konsultimi (p.sh. në cilësi të përfaqësuesit të organizatës, kompanisë, në cilësi individuale, etj.)</w:t>
      </w:r>
    </w:p>
    <w:p w:rsidR="00B5216F" w:rsidRPr="00BA57A6" w:rsidRDefault="00B5216F" w:rsidP="006B4DA3">
      <w:pPr>
        <w:pStyle w:val="ListParagraph"/>
        <w:spacing w:before="240" w:after="120" w:line="312" w:lineRule="auto"/>
        <w:ind w:left="0"/>
        <w:jc w:val="both"/>
        <w:rPr>
          <w:rFonts w:ascii="Times New Roman" w:hAnsi="Times New Roman"/>
          <w:sz w:val="24"/>
          <w:szCs w:val="24"/>
        </w:rPr>
      </w:pPr>
    </w:p>
    <w:p w:rsidR="00B5216F" w:rsidRPr="00BA57A6" w:rsidRDefault="00B5216F" w:rsidP="006B4DA3">
      <w:pPr>
        <w:pStyle w:val="IntenseQuote"/>
        <w:pBdr>
          <w:bottom w:val="single" w:sz="4" w:space="1" w:color="auto"/>
        </w:pBdr>
        <w:spacing w:before="240" w:after="120" w:line="312" w:lineRule="auto"/>
        <w:ind w:left="0"/>
        <w:rPr>
          <w:rFonts w:ascii="Times New Roman" w:hAnsi="Times New Roman"/>
          <w:i w:val="0"/>
          <w:color w:val="auto"/>
          <w:sz w:val="24"/>
          <w:szCs w:val="24"/>
        </w:rPr>
      </w:pPr>
      <w:r w:rsidRPr="00BA57A6">
        <w:rPr>
          <w:rFonts w:ascii="Times New Roman" w:hAnsi="Times New Roman"/>
          <w:i w:val="0"/>
          <w:color w:val="auto"/>
          <w:sz w:val="24"/>
          <w:szCs w:val="24"/>
        </w:rPr>
        <w:t>Komentet nga organizatat</w:t>
      </w:r>
    </w:p>
    <w:p w:rsidR="00B5216F" w:rsidRPr="00BA57A6" w:rsidRDefault="00B5216F" w:rsidP="006B4DA3">
      <w:pPr>
        <w:pStyle w:val="ListParagraph"/>
        <w:spacing w:before="240" w:after="120" w:line="312" w:lineRule="auto"/>
        <w:ind w:left="0"/>
        <w:jc w:val="both"/>
        <w:rPr>
          <w:rFonts w:ascii="Times New Roman" w:hAnsi="Times New Roman"/>
          <w:sz w:val="24"/>
          <w:szCs w:val="24"/>
        </w:rPr>
      </w:pPr>
      <w:r w:rsidRPr="00BA57A6">
        <w:rPr>
          <w:rFonts w:ascii="Times New Roman" w:hAnsi="Times New Roman"/>
          <w:sz w:val="24"/>
          <w:szCs w:val="24"/>
        </w:rPr>
        <w:t>Ju lutem, që komentet tuaja të ofrohen sipas udhëzimeve të shënuara më poshtë:</w:t>
      </w: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t>Emri i organizatës që jep komente:</w:t>
      </w: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t>Fushat kryesore të veprimit të organizatës:</w:t>
      </w: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t>Informatat e kontaktit të organizatës (adresa, e-mail, telefoni):</w:t>
      </w: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t xml:space="preserve">Data e dërgimit të komenteve: </w:t>
      </w:r>
    </w:p>
    <w:p w:rsidR="00B5216F" w:rsidRPr="00BA57A6" w:rsidRDefault="00B5216F" w:rsidP="006B4DA3">
      <w:pPr>
        <w:pStyle w:val="ListParagraph"/>
        <w:spacing w:before="240" w:after="120" w:line="312" w:lineRule="auto"/>
        <w:ind w:left="0"/>
        <w:jc w:val="both"/>
        <w:rPr>
          <w:rFonts w:ascii="Times New Roman" w:hAnsi="Times New Roman"/>
          <w:sz w:val="24"/>
          <w:szCs w:val="24"/>
        </w:rPr>
      </w:pPr>
    </w:p>
    <w:p w:rsidR="00B5216F" w:rsidRPr="00BA57A6" w:rsidRDefault="00B5216F" w:rsidP="006B4DA3">
      <w:pPr>
        <w:pStyle w:val="ListParagraph"/>
        <w:spacing w:before="240" w:after="120" w:line="312" w:lineRule="auto"/>
        <w:ind w:left="0"/>
        <w:jc w:val="both"/>
        <w:rPr>
          <w:rFonts w:ascii="Times New Roman" w:hAnsi="Times New Roman"/>
          <w:sz w:val="24"/>
          <w:szCs w:val="24"/>
        </w:rPr>
      </w:pPr>
      <w:r w:rsidRPr="00BA57A6">
        <w:rPr>
          <w:rFonts w:ascii="Times New Roman" w:hAnsi="Times New Roman"/>
          <w:sz w:val="24"/>
          <w:szCs w:val="24"/>
        </w:rPr>
        <w:t>Forma e kontributit është e hapur, mirëpo preferohet që kontributet tuaja t’i përfshini në kuadër të tabelës së bashkëngjitur më poshtë në këtë dokument, e cila përfshin çështjet kyçe të këtij dokumenti.</w:t>
      </w:r>
    </w:p>
    <w:p w:rsidR="00B5216F" w:rsidRPr="00BA57A6" w:rsidRDefault="00B5216F" w:rsidP="006B4DA3">
      <w:pPr>
        <w:pStyle w:val="ListParagraph"/>
        <w:spacing w:before="240" w:after="120" w:line="312" w:lineRule="auto"/>
        <w:ind w:left="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
        <w:gridCol w:w="2976"/>
        <w:gridCol w:w="3116"/>
        <w:gridCol w:w="2754"/>
      </w:tblGrid>
      <w:tr w:rsidR="00BA57A6" w:rsidRPr="00BA57A6" w:rsidTr="00882F59">
        <w:tc>
          <w:tcPr>
            <w:tcW w:w="396"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p>
        </w:tc>
        <w:tc>
          <w:tcPr>
            <w:tcW w:w="2976"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Çështjet kyçe</w:t>
            </w:r>
          </w:p>
          <w:p w:rsidR="00B5216F" w:rsidRPr="00BA57A6" w:rsidRDefault="00B5216F" w:rsidP="006B4DA3">
            <w:pPr>
              <w:spacing w:before="240" w:after="120" w:line="312" w:lineRule="auto"/>
              <w:jc w:val="both"/>
              <w:rPr>
                <w:rFonts w:ascii="Times New Roman" w:hAnsi="Times New Roman"/>
                <w:b/>
                <w:sz w:val="24"/>
                <w:szCs w:val="24"/>
              </w:rPr>
            </w:pPr>
          </w:p>
        </w:tc>
        <w:tc>
          <w:tcPr>
            <w:tcW w:w="3116"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Komente rreth draftit aktual</w:t>
            </w:r>
          </w:p>
        </w:tc>
        <w:tc>
          <w:tcPr>
            <w:tcW w:w="2754"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Komente shtesë</w:t>
            </w:r>
          </w:p>
        </w:tc>
      </w:tr>
      <w:tr w:rsidR="00BA57A6" w:rsidRPr="00BA57A6" w:rsidTr="00882F59">
        <w:tc>
          <w:tcPr>
            <w:tcW w:w="396" w:type="dxa"/>
            <w:shd w:val="clear" w:color="auto" w:fill="D6E3BC"/>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1</w:t>
            </w:r>
          </w:p>
        </w:tc>
        <w:tc>
          <w:tcPr>
            <w:tcW w:w="2976" w:type="dxa"/>
          </w:tcPr>
          <w:p w:rsidR="00B5216F" w:rsidRPr="00BA57A6" w:rsidRDefault="00622CDB" w:rsidP="00052A12">
            <w:pPr>
              <w:pStyle w:val="CM10"/>
              <w:spacing w:before="240" w:after="120" w:line="312" w:lineRule="auto"/>
              <w:rPr>
                <w:rFonts w:ascii="Times New Roman" w:hAnsi="Times New Roman"/>
                <w:lang w:val="sq-AL"/>
              </w:rPr>
            </w:pPr>
            <w:proofErr w:type="spellStart"/>
            <w:r>
              <w:rPr>
                <w:rFonts w:ascii="Times New Roman" w:hAnsi="Times New Roman"/>
                <w:lang w:val="sq-AL"/>
              </w:rPr>
              <w:t>Cka</w:t>
            </w:r>
            <w:proofErr w:type="spellEnd"/>
            <w:r>
              <w:rPr>
                <w:rFonts w:ascii="Times New Roman" w:hAnsi="Times New Roman"/>
                <w:lang w:val="sq-AL"/>
              </w:rPr>
              <w:t xml:space="preserve"> mendoni për rolin e Komisionit </w:t>
            </w:r>
            <w:proofErr w:type="spellStart"/>
            <w:r w:rsidRPr="007219F4">
              <w:rPr>
                <w:rFonts w:ascii="Times New Roman" w:hAnsi="Times New Roman"/>
              </w:rPr>
              <w:t>Ndër-Ministror</w:t>
            </w:r>
            <w:proofErr w:type="spellEnd"/>
            <w:r w:rsidRPr="007219F4">
              <w:rPr>
                <w:rFonts w:ascii="Times New Roman" w:hAnsi="Times New Roman"/>
              </w:rPr>
              <w:t xml:space="preserve"> </w:t>
            </w:r>
            <w:proofErr w:type="spellStart"/>
            <w:r w:rsidRPr="007219F4">
              <w:rPr>
                <w:rFonts w:ascii="Times New Roman" w:hAnsi="Times New Roman"/>
              </w:rPr>
              <w:t>për</w:t>
            </w:r>
            <w:proofErr w:type="spellEnd"/>
            <w:r w:rsidRPr="007219F4">
              <w:rPr>
                <w:rFonts w:ascii="Times New Roman" w:hAnsi="Times New Roman"/>
              </w:rPr>
              <w:t xml:space="preserve"> </w:t>
            </w:r>
            <w:proofErr w:type="spellStart"/>
            <w:r w:rsidRPr="007219F4">
              <w:rPr>
                <w:rFonts w:ascii="Times New Roman" w:hAnsi="Times New Roman"/>
              </w:rPr>
              <w:t>Investime</w:t>
            </w:r>
            <w:proofErr w:type="spellEnd"/>
            <w:r w:rsidRPr="007219F4">
              <w:rPr>
                <w:rFonts w:ascii="Times New Roman" w:hAnsi="Times New Roman"/>
              </w:rPr>
              <w:t xml:space="preserve"> </w:t>
            </w:r>
            <w:proofErr w:type="spellStart"/>
            <w:r w:rsidRPr="007219F4">
              <w:rPr>
                <w:rFonts w:ascii="Times New Roman" w:hAnsi="Times New Roman"/>
              </w:rPr>
              <w:t>Strategjike</w:t>
            </w:r>
            <w:proofErr w:type="spellEnd"/>
            <w:r>
              <w:rPr>
                <w:rFonts w:ascii="Times New Roman" w:hAnsi="Times New Roman"/>
              </w:rPr>
              <w:t>?</w:t>
            </w:r>
          </w:p>
        </w:tc>
        <w:tc>
          <w:tcPr>
            <w:tcW w:w="3116" w:type="dxa"/>
          </w:tcPr>
          <w:p w:rsidR="00B5216F" w:rsidRPr="00BA57A6" w:rsidRDefault="00B5216F" w:rsidP="006B4DA3">
            <w:pPr>
              <w:spacing w:before="240" w:after="120" w:line="312" w:lineRule="auto"/>
              <w:jc w:val="both"/>
              <w:rPr>
                <w:rFonts w:ascii="Times New Roman" w:hAnsi="Times New Roman"/>
                <w:sz w:val="24"/>
                <w:szCs w:val="24"/>
              </w:rPr>
            </w:pPr>
          </w:p>
        </w:tc>
        <w:tc>
          <w:tcPr>
            <w:tcW w:w="2754" w:type="dxa"/>
          </w:tcPr>
          <w:p w:rsidR="00B5216F" w:rsidRPr="00BA57A6" w:rsidRDefault="00B5216F" w:rsidP="006B4DA3">
            <w:pPr>
              <w:spacing w:before="240" w:after="120" w:line="312" w:lineRule="auto"/>
              <w:jc w:val="both"/>
              <w:rPr>
                <w:rFonts w:ascii="Times New Roman" w:hAnsi="Times New Roman"/>
                <w:sz w:val="24"/>
                <w:szCs w:val="24"/>
              </w:rPr>
            </w:pPr>
          </w:p>
        </w:tc>
      </w:tr>
      <w:tr w:rsidR="00BA57A6" w:rsidRPr="00BA57A6" w:rsidTr="00882F59">
        <w:tc>
          <w:tcPr>
            <w:tcW w:w="396" w:type="dxa"/>
            <w:shd w:val="clear" w:color="auto" w:fill="D6E3BC"/>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2</w:t>
            </w:r>
          </w:p>
        </w:tc>
        <w:tc>
          <w:tcPr>
            <w:tcW w:w="2976" w:type="dxa"/>
          </w:tcPr>
          <w:p w:rsidR="00B5216F" w:rsidRPr="00BA57A6" w:rsidRDefault="00B5216F" w:rsidP="00052A12">
            <w:pPr>
              <w:spacing w:before="240" w:after="120" w:line="312" w:lineRule="auto"/>
              <w:rPr>
                <w:rFonts w:ascii="Times New Roman" w:hAnsi="Times New Roman"/>
                <w:sz w:val="24"/>
                <w:szCs w:val="24"/>
              </w:rPr>
            </w:pPr>
            <w:r w:rsidRPr="00BA57A6">
              <w:rPr>
                <w:rFonts w:ascii="Times New Roman" w:hAnsi="Times New Roman"/>
                <w:sz w:val="24"/>
                <w:szCs w:val="24"/>
              </w:rPr>
              <w:t>A mendoni</w:t>
            </w:r>
            <w:r w:rsidR="00F10AE1" w:rsidRPr="00BA57A6">
              <w:rPr>
                <w:rFonts w:ascii="Times New Roman" w:hAnsi="Times New Roman"/>
                <w:sz w:val="24"/>
                <w:szCs w:val="24"/>
              </w:rPr>
              <w:t xml:space="preserve"> se </w:t>
            </w:r>
            <w:r w:rsidR="00622CDB">
              <w:rPr>
                <w:rFonts w:ascii="Times New Roman" w:hAnsi="Times New Roman"/>
                <w:sz w:val="24"/>
                <w:szCs w:val="24"/>
              </w:rPr>
              <w:t xml:space="preserve">është e duhur përbërja e </w:t>
            </w:r>
            <w:r w:rsidR="00622CDB" w:rsidRPr="007219F4">
              <w:rPr>
                <w:rFonts w:ascii="Times New Roman" w:hAnsi="Times New Roman"/>
                <w:sz w:val="24"/>
                <w:szCs w:val="24"/>
              </w:rPr>
              <w:t>Ndër-Ministror për Investime Strategjike</w:t>
            </w:r>
            <w:r w:rsidR="00622CDB">
              <w:rPr>
                <w:rFonts w:ascii="Times New Roman" w:hAnsi="Times New Roman"/>
                <w:sz w:val="24"/>
                <w:szCs w:val="24"/>
              </w:rPr>
              <w:t>?</w:t>
            </w:r>
          </w:p>
        </w:tc>
        <w:tc>
          <w:tcPr>
            <w:tcW w:w="3116" w:type="dxa"/>
          </w:tcPr>
          <w:p w:rsidR="00B5216F" w:rsidRPr="00BA57A6" w:rsidRDefault="00B5216F" w:rsidP="006B4DA3">
            <w:pPr>
              <w:spacing w:before="240" w:after="120" w:line="312" w:lineRule="auto"/>
              <w:jc w:val="both"/>
              <w:rPr>
                <w:rFonts w:ascii="Times New Roman" w:hAnsi="Times New Roman"/>
                <w:sz w:val="24"/>
                <w:szCs w:val="24"/>
              </w:rPr>
            </w:pPr>
          </w:p>
        </w:tc>
        <w:tc>
          <w:tcPr>
            <w:tcW w:w="2754" w:type="dxa"/>
          </w:tcPr>
          <w:p w:rsidR="00B5216F" w:rsidRPr="00BA57A6" w:rsidRDefault="00B5216F" w:rsidP="006B4DA3">
            <w:pPr>
              <w:spacing w:before="240" w:after="120" w:line="312" w:lineRule="auto"/>
              <w:jc w:val="both"/>
              <w:rPr>
                <w:rFonts w:ascii="Times New Roman" w:hAnsi="Times New Roman"/>
                <w:sz w:val="24"/>
                <w:szCs w:val="24"/>
              </w:rPr>
            </w:pPr>
          </w:p>
        </w:tc>
      </w:tr>
      <w:tr w:rsidR="00BA57A6" w:rsidRPr="00BA57A6" w:rsidTr="00882F59">
        <w:tc>
          <w:tcPr>
            <w:tcW w:w="396" w:type="dxa"/>
            <w:shd w:val="clear" w:color="auto" w:fill="D6E3BC"/>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3</w:t>
            </w:r>
          </w:p>
        </w:tc>
        <w:tc>
          <w:tcPr>
            <w:tcW w:w="2976" w:type="dxa"/>
          </w:tcPr>
          <w:p w:rsidR="00B5216F" w:rsidRPr="00BA57A6" w:rsidRDefault="00B5216F" w:rsidP="00052A12">
            <w:pPr>
              <w:spacing w:before="240" w:after="120" w:line="312" w:lineRule="auto"/>
              <w:rPr>
                <w:rFonts w:ascii="Times New Roman" w:hAnsi="Times New Roman"/>
                <w:sz w:val="24"/>
                <w:szCs w:val="24"/>
              </w:rPr>
            </w:pPr>
            <w:r w:rsidRPr="00BA57A6">
              <w:rPr>
                <w:rFonts w:ascii="Times New Roman" w:hAnsi="Times New Roman"/>
                <w:sz w:val="24"/>
                <w:szCs w:val="24"/>
              </w:rPr>
              <w:t xml:space="preserve">A mendoni </w:t>
            </w:r>
            <w:r w:rsidR="00052A12">
              <w:rPr>
                <w:rFonts w:ascii="Times New Roman" w:hAnsi="Times New Roman"/>
                <w:sz w:val="24"/>
                <w:szCs w:val="24"/>
              </w:rPr>
              <w:t>se</w:t>
            </w:r>
            <w:r w:rsidR="00622CDB">
              <w:rPr>
                <w:rFonts w:ascii="Times New Roman" w:hAnsi="Times New Roman"/>
                <w:sz w:val="24"/>
                <w:szCs w:val="24"/>
              </w:rPr>
              <w:t xml:space="preserve"> komisioni </w:t>
            </w:r>
            <w:r w:rsidR="00622CDB" w:rsidRPr="007219F4">
              <w:rPr>
                <w:rFonts w:ascii="Times New Roman" w:hAnsi="Times New Roman"/>
                <w:sz w:val="24"/>
                <w:szCs w:val="24"/>
              </w:rPr>
              <w:lastRenderedPageBreak/>
              <w:t>Ndër-Ministror për Investime Strategjike</w:t>
            </w:r>
            <w:r w:rsidR="00622CDB">
              <w:rPr>
                <w:rFonts w:ascii="Times New Roman" w:hAnsi="Times New Roman"/>
                <w:sz w:val="24"/>
                <w:szCs w:val="24"/>
              </w:rPr>
              <w:t>,duhet të ketë edhe anëtar shtesë vëzhgues?</w:t>
            </w:r>
          </w:p>
        </w:tc>
        <w:tc>
          <w:tcPr>
            <w:tcW w:w="3116" w:type="dxa"/>
          </w:tcPr>
          <w:p w:rsidR="00B5216F" w:rsidRPr="00BA57A6" w:rsidRDefault="00B5216F" w:rsidP="006B4DA3">
            <w:pPr>
              <w:spacing w:before="240" w:after="120" w:line="312" w:lineRule="auto"/>
              <w:jc w:val="both"/>
              <w:rPr>
                <w:rFonts w:ascii="Times New Roman" w:hAnsi="Times New Roman"/>
                <w:sz w:val="24"/>
                <w:szCs w:val="24"/>
              </w:rPr>
            </w:pPr>
          </w:p>
        </w:tc>
        <w:tc>
          <w:tcPr>
            <w:tcW w:w="2754" w:type="dxa"/>
          </w:tcPr>
          <w:p w:rsidR="00B5216F" w:rsidRPr="00BA57A6" w:rsidRDefault="00B5216F" w:rsidP="006B4DA3">
            <w:pPr>
              <w:spacing w:before="240" w:after="120" w:line="312" w:lineRule="auto"/>
              <w:jc w:val="both"/>
              <w:rPr>
                <w:rFonts w:ascii="Times New Roman" w:hAnsi="Times New Roman"/>
                <w:sz w:val="24"/>
                <w:szCs w:val="24"/>
              </w:rPr>
            </w:pPr>
          </w:p>
        </w:tc>
      </w:tr>
    </w:tbl>
    <w:p w:rsidR="00B5216F" w:rsidRPr="00BA57A6" w:rsidRDefault="00B5216F" w:rsidP="006B4DA3">
      <w:pPr>
        <w:pStyle w:val="ListParagraph"/>
        <w:spacing w:before="240" w:after="120" w:line="312" w:lineRule="auto"/>
        <w:ind w:left="0"/>
        <w:jc w:val="both"/>
        <w:rPr>
          <w:rFonts w:ascii="Times New Roman" w:hAnsi="Times New Roman"/>
          <w:sz w:val="24"/>
          <w:szCs w:val="24"/>
        </w:rPr>
      </w:pPr>
    </w:p>
    <w:p w:rsidR="00B5216F" w:rsidRPr="00BA57A6" w:rsidRDefault="00B5216F" w:rsidP="007E74D3">
      <w:pPr>
        <w:pStyle w:val="ListParagraph"/>
        <w:spacing w:before="240" w:after="120" w:line="312" w:lineRule="auto"/>
        <w:ind w:left="0"/>
        <w:jc w:val="both"/>
        <w:rPr>
          <w:rFonts w:ascii="Times New Roman" w:hAnsi="Times New Roman"/>
          <w:i/>
          <w:sz w:val="24"/>
          <w:szCs w:val="24"/>
        </w:rPr>
      </w:pPr>
      <w:r w:rsidRPr="00BA57A6">
        <w:rPr>
          <w:rFonts w:ascii="Times New Roman" w:hAnsi="Times New Roman"/>
          <w:sz w:val="24"/>
          <w:szCs w:val="24"/>
        </w:rPr>
        <w:t>Bashkëngjitur me këtë dokument, gjeni “</w:t>
      </w:r>
      <w:r w:rsidR="007E74D3" w:rsidRPr="00BA57A6">
        <w:rPr>
          <w:rFonts w:ascii="Times New Roman" w:hAnsi="Times New Roman"/>
          <w:sz w:val="24"/>
          <w:szCs w:val="24"/>
        </w:rPr>
        <w:t xml:space="preserve">Rregulloren </w:t>
      </w:r>
      <w:r w:rsidR="00E93DE9" w:rsidRPr="00E93DE9">
        <w:rPr>
          <w:rFonts w:ascii="Times New Roman" w:hAnsi="Times New Roman"/>
          <w:sz w:val="24"/>
          <w:szCs w:val="24"/>
        </w:rPr>
        <w:t>Për mënyrën e punës dhe funksionimit të  komisionit ndërministror për investimet strategjike</w:t>
      </w:r>
      <w:r w:rsidR="00F10AE1" w:rsidRPr="00BA57A6">
        <w:rPr>
          <w:rFonts w:ascii="Times New Roman" w:hAnsi="Times New Roman"/>
          <w:sz w:val="24"/>
          <w:szCs w:val="24"/>
        </w:rPr>
        <w:t>”</w:t>
      </w:r>
    </w:p>
    <w:p w:rsidR="00B5216F" w:rsidRDefault="00B5216F" w:rsidP="006B4DA3">
      <w:pPr>
        <w:spacing w:before="240" w:after="120" w:line="312" w:lineRule="auto"/>
        <w:rPr>
          <w:rFonts w:ascii="Times New Roman" w:hAnsi="Times New Roman"/>
          <w:sz w:val="24"/>
          <w:szCs w:val="24"/>
        </w:rPr>
      </w:pPr>
    </w:p>
    <w:p w:rsidR="00170DCC" w:rsidRDefault="00170DCC" w:rsidP="006B4DA3">
      <w:pPr>
        <w:spacing w:before="240" w:after="120" w:line="312" w:lineRule="auto"/>
        <w:rPr>
          <w:rFonts w:ascii="Times New Roman" w:hAnsi="Times New Roman"/>
          <w:sz w:val="24"/>
          <w:szCs w:val="24"/>
        </w:rPr>
      </w:pPr>
    </w:p>
    <w:p w:rsidR="00170DCC" w:rsidRDefault="00170DCC" w:rsidP="006B4DA3">
      <w:pPr>
        <w:spacing w:before="240" w:after="120" w:line="312" w:lineRule="auto"/>
        <w:rPr>
          <w:rFonts w:ascii="Times New Roman" w:hAnsi="Times New Roman"/>
          <w:sz w:val="24"/>
          <w:szCs w:val="24"/>
        </w:rPr>
      </w:pPr>
    </w:p>
    <w:p w:rsidR="00170DCC" w:rsidRDefault="00170DCC" w:rsidP="006B4DA3">
      <w:pPr>
        <w:spacing w:before="240" w:after="120" w:line="312" w:lineRule="auto"/>
        <w:rPr>
          <w:rFonts w:ascii="Times New Roman" w:hAnsi="Times New Roman"/>
          <w:sz w:val="24"/>
          <w:szCs w:val="24"/>
        </w:rPr>
      </w:pPr>
    </w:p>
    <w:p w:rsidR="00170DCC" w:rsidRDefault="00170DCC" w:rsidP="006B4DA3">
      <w:pPr>
        <w:spacing w:before="240" w:after="120" w:line="312" w:lineRule="auto"/>
        <w:rPr>
          <w:rFonts w:ascii="Times New Roman" w:hAnsi="Times New Roman"/>
          <w:sz w:val="24"/>
          <w:szCs w:val="24"/>
        </w:rPr>
      </w:pPr>
    </w:p>
    <w:p w:rsidR="00170DCC" w:rsidRDefault="00170DCC" w:rsidP="006B4DA3">
      <w:pPr>
        <w:spacing w:before="240" w:after="120" w:line="312" w:lineRule="auto"/>
        <w:rPr>
          <w:rFonts w:ascii="Times New Roman" w:hAnsi="Times New Roman"/>
          <w:sz w:val="24"/>
          <w:szCs w:val="24"/>
        </w:rPr>
      </w:pPr>
    </w:p>
    <w:p w:rsidR="00170DCC" w:rsidRDefault="00170DCC" w:rsidP="006B4DA3">
      <w:pPr>
        <w:spacing w:before="240" w:after="120" w:line="312" w:lineRule="auto"/>
        <w:rPr>
          <w:rFonts w:ascii="Times New Roman" w:hAnsi="Times New Roman"/>
          <w:sz w:val="24"/>
          <w:szCs w:val="24"/>
        </w:rPr>
      </w:pPr>
    </w:p>
    <w:p w:rsidR="00170DCC" w:rsidRDefault="00170DCC" w:rsidP="006B4DA3">
      <w:pPr>
        <w:spacing w:before="240" w:after="120" w:line="312" w:lineRule="auto"/>
        <w:rPr>
          <w:rFonts w:ascii="Times New Roman" w:hAnsi="Times New Roman"/>
          <w:sz w:val="24"/>
          <w:szCs w:val="24"/>
        </w:rPr>
      </w:pPr>
    </w:p>
    <w:p w:rsidR="00170DCC" w:rsidRDefault="00170DCC" w:rsidP="006B4DA3">
      <w:pPr>
        <w:spacing w:before="240" w:after="120" w:line="312" w:lineRule="auto"/>
        <w:rPr>
          <w:rFonts w:ascii="Times New Roman" w:hAnsi="Times New Roman"/>
          <w:sz w:val="24"/>
          <w:szCs w:val="24"/>
        </w:rPr>
      </w:pPr>
    </w:p>
    <w:p w:rsidR="00170DCC" w:rsidRDefault="00170DCC" w:rsidP="006B4DA3">
      <w:pPr>
        <w:spacing w:before="240" w:after="120" w:line="312" w:lineRule="auto"/>
        <w:rPr>
          <w:rFonts w:ascii="Times New Roman" w:hAnsi="Times New Roman"/>
          <w:sz w:val="24"/>
          <w:szCs w:val="24"/>
        </w:rPr>
      </w:pPr>
    </w:p>
    <w:p w:rsidR="00170DCC" w:rsidRDefault="00170DCC" w:rsidP="006B4DA3">
      <w:pPr>
        <w:spacing w:before="240" w:after="120" w:line="312" w:lineRule="auto"/>
        <w:rPr>
          <w:rFonts w:ascii="Times New Roman" w:hAnsi="Times New Roman"/>
          <w:sz w:val="24"/>
          <w:szCs w:val="24"/>
        </w:rPr>
      </w:pPr>
    </w:p>
    <w:p w:rsidR="00170DCC" w:rsidRDefault="00170DCC" w:rsidP="006B4DA3">
      <w:pPr>
        <w:spacing w:before="240" w:after="120" w:line="312" w:lineRule="auto"/>
        <w:rPr>
          <w:rFonts w:ascii="Times New Roman" w:hAnsi="Times New Roman"/>
          <w:sz w:val="24"/>
          <w:szCs w:val="24"/>
        </w:rPr>
      </w:pPr>
    </w:p>
    <w:p w:rsidR="00170DCC" w:rsidRDefault="00170DCC" w:rsidP="006B4DA3">
      <w:pPr>
        <w:spacing w:before="240" w:after="120" w:line="312" w:lineRule="auto"/>
        <w:rPr>
          <w:rFonts w:ascii="Times New Roman" w:hAnsi="Times New Roman"/>
          <w:sz w:val="24"/>
          <w:szCs w:val="24"/>
        </w:rPr>
      </w:pPr>
    </w:p>
    <w:p w:rsidR="00170DCC" w:rsidRDefault="00170DCC" w:rsidP="006B4DA3">
      <w:pPr>
        <w:spacing w:before="240" w:after="120" w:line="312" w:lineRule="auto"/>
        <w:rPr>
          <w:rFonts w:ascii="Times New Roman" w:hAnsi="Times New Roman"/>
          <w:sz w:val="24"/>
          <w:szCs w:val="24"/>
        </w:rPr>
      </w:pPr>
    </w:p>
    <w:p w:rsidR="00170DCC" w:rsidRDefault="00170DCC" w:rsidP="006B4DA3">
      <w:pPr>
        <w:spacing w:before="240" w:after="120" w:line="312" w:lineRule="auto"/>
        <w:rPr>
          <w:rFonts w:ascii="Times New Roman" w:hAnsi="Times New Roman"/>
          <w:sz w:val="24"/>
          <w:szCs w:val="24"/>
        </w:rPr>
      </w:pPr>
    </w:p>
    <w:p w:rsidR="00170DCC" w:rsidRDefault="00170DCC" w:rsidP="006B4DA3">
      <w:pPr>
        <w:spacing w:before="240" w:after="120" w:line="312" w:lineRule="auto"/>
        <w:rPr>
          <w:rFonts w:ascii="Times New Roman" w:hAnsi="Times New Roman"/>
          <w:sz w:val="24"/>
          <w:szCs w:val="24"/>
        </w:rPr>
      </w:pPr>
    </w:p>
    <w:p w:rsidR="00170DCC" w:rsidRDefault="00170DCC" w:rsidP="006B4DA3">
      <w:pPr>
        <w:spacing w:before="240" w:after="120" w:line="312" w:lineRule="auto"/>
        <w:rPr>
          <w:rFonts w:ascii="Times New Roman" w:hAnsi="Times New Roman"/>
          <w:sz w:val="24"/>
          <w:szCs w:val="24"/>
        </w:rPr>
      </w:pPr>
    </w:p>
    <w:p w:rsidR="00170DCC" w:rsidRDefault="00170DCC" w:rsidP="006B4DA3">
      <w:pPr>
        <w:spacing w:before="240" w:after="120" w:line="312" w:lineRule="auto"/>
        <w:rPr>
          <w:rFonts w:ascii="Times New Roman" w:hAnsi="Times New Roman"/>
          <w:sz w:val="24"/>
          <w:szCs w:val="24"/>
        </w:rPr>
      </w:pPr>
    </w:p>
    <w:p w:rsidR="00170DCC" w:rsidRPr="00D428C6" w:rsidRDefault="00170DCC" w:rsidP="00170DCC">
      <w:pPr>
        <w:spacing w:before="240" w:after="120" w:line="312" w:lineRule="auto"/>
        <w:jc w:val="both"/>
        <w:rPr>
          <w:rFonts w:ascii="Arial" w:hAnsi="Arial" w:cs="Arial"/>
          <w:sz w:val="24"/>
          <w:szCs w:val="24"/>
          <w:lang w:val="en-US"/>
        </w:rPr>
      </w:pPr>
    </w:p>
    <w:p w:rsidR="00170DCC" w:rsidRPr="00D428C6" w:rsidRDefault="00170DCC" w:rsidP="00170DCC">
      <w:pPr>
        <w:jc w:val="center"/>
        <w:rPr>
          <w:rFonts w:ascii="Book Antiqua" w:hAnsi="Book Antiqua" w:cs="Book Antiqua"/>
          <w:b/>
          <w:bCs/>
          <w:sz w:val="32"/>
          <w:szCs w:val="32"/>
          <w:lang w:val="en-US"/>
        </w:rPr>
      </w:pPr>
      <w:r w:rsidRPr="00D428C6">
        <w:rPr>
          <w:noProof/>
          <w:lang w:eastAsia="sq-AL"/>
        </w:rPr>
        <w:drawing>
          <wp:inline distT="0" distB="0" distL="0" distR="0" wp14:anchorId="7F748E44" wp14:editId="3582C781">
            <wp:extent cx="922020" cy="1150620"/>
            <wp:effectExtent l="0" t="0" r="0" b="0"/>
            <wp:docPr id="2"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1150620"/>
                    </a:xfrm>
                    <a:prstGeom prst="rect">
                      <a:avLst/>
                    </a:prstGeom>
                    <a:noFill/>
                    <a:ln>
                      <a:noFill/>
                    </a:ln>
                  </pic:spPr>
                </pic:pic>
              </a:graphicData>
            </a:graphic>
          </wp:inline>
        </w:drawing>
      </w:r>
    </w:p>
    <w:p w:rsidR="00170DCC" w:rsidRPr="00D428C6" w:rsidRDefault="00170DCC" w:rsidP="00170DCC">
      <w:pPr>
        <w:jc w:val="center"/>
        <w:rPr>
          <w:rFonts w:ascii="Book Antiqua" w:eastAsia="Batang" w:hAnsi="Book Antiqua"/>
          <w:b/>
          <w:bCs/>
          <w:sz w:val="32"/>
          <w:szCs w:val="32"/>
          <w:lang w:val="en-US"/>
        </w:rPr>
      </w:pPr>
      <w:proofErr w:type="spellStart"/>
      <w:r w:rsidRPr="00D428C6">
        <w:rPr>
          <w:rFonts w:ascii="Book Antiqua" w:hAnsi="Book Antiqua" w:cs="Book Antiqua"/>
          <w:b/>
          <w:bCs/>
          <w:sz w:val="32"/>
          <w:szCs w:val="32"/>
          <w:lang w:val="en-US"/>
        </w:rPr>
        <w:t>Republika</w:t>
      </w:r>
      <w:proofErr w:type="spellEnd"/>
      <w:r w:rsidRPr="00D428C6">
        <w:rPr>
          <w:rFonts w:ascii="Book Antiqua" w:hAnsi="Book Antiqua" w:cs="Book Antiqua"/>
          <w:b/>
          <w:bCs/>
          <w:sz w:val="32"/>
          <w:szCs w:val="32"/>
          <w:lang w:val="en-US"/>
        </w:rPr>
        <w:t xml:space="preserve"> e </w:t>
      </w:r>
      <w:proofErr w:type="spellStart"/>
      <w:r w:rsidRPr="00D428C6">
        <w:rPr>
          <w:rFonts w:ascii="Book Antiqua" w:hAnsi="Book Antiqua" w:cs="Book Antiqua"/>
          <w:b/>
          <w:bCs/>
          <w:sz w:val="32"/>
          <w:szCs w:val="32"/>
          <w:lang w:val="en-US"/>
        </w:rPr>
        <w:t>Kosovës</w:t>
      </w:r>
      <w:proofErr w:type="spellEnd"/>
    </w:p>
    <w:p w:rsidR="00170DCC" w:rsidRPr="00D428C6" w:rsidRDefault="00170DCC" w:rsidP="00170DCC">
      <w:pPr>
        <w:jc w:val="center"/>
        <w:rPr>
          <w:rFonts w:ascii="Book Antiqua" w:hAnsi="Book Antiqua" w:cs="Book Antiqua"/>
          <w:b/>
          <w:bCs/>
          <w:sz w:val="26"/>
          <w:szCs w:val="26"/>
          <w:lang w:val="en-US"/>
        </w:rPr>
      </w:pPr>
      <w:proofErr w:type="spellStart"/>
      <w:r w:rsidRPr="00D428C6">
        <w:rPr>
          <w:rFonts w:ascii="Book Antiqua" w:eastAsia="Batang" w:hAnsi="Book Antiqua" w:cs="Book Antiqua"/>
          <w:b/>
          <w:bCs/>
          <w:sz w:val="26"/>
          <w:szCs w:val="26"/>
          <w:lang w:val="en-US"/>
        </w:rPr>
        <w:t>Republika</w:t>
      </w:r>
      <w:proofErr w:type="spellEnd"/>
      <w:r w:rsidRPr="00D428C6">
        <w:rPr>
          <w:rFonts w:ascii="Book Antiqua" w:eastAsia="Batang" w:hAnsi="Book Antiqua" w:cs="Book Antiqua"/>
          <w:b/>
          <w:bCs/>
          <w:sz w:val="26"/>
          <w:szCs w:val="26"/>
          <w:lang w:val="en-US"/>
        </w:rPr>
        <w:t xml:space="preserve"> </w:t>
      </w:r>
      <w:proofErr w:type="spellStart"/>
      <w:r w:rsidRPr="00D428C6">
        <w:rPr>
          <w:rFonts w:ascii="Book Antiqua" w:eastAsia="Batang" w:hAnsi="Book Antiqua" w:cs="Book Antiqua"/>
          <w:b/>
          <w:bCs/>
          <w:sz w:val="26"/>
          <w:szCs w:val="26"/>
          <w:lang w:val="en-US"/>
        </w:rPr>
        <w:t>Kosova</w:t>
      </w:r>
      <w:proofErr w:type="spellEnd"/>
      <w:r w:rsidRPr="00D428C6">
        <w:rPr>
          <w:rFonts w:ascii="Book Antiqua" w:eastAsia="Batang" w:hAnsi="Book Antiqua" w:cs="Book Antiqua"/>
          <w:b/>
          <w:bCs/>
          <w:sz w:val="26"/>
          <w:szCs w:val="26"/>
          <w:lang w:val="en-US"/>
        </w:rPr>
        <w:t>-</w:t>
      </w:r>
      <w:r w:rsidRPr="00D428C6">
        <w:rPr>
          <w:rFonts w:ascii="Book Antiqua" w:hAnsi="Book Antiqua" w:cs="Book Antiqua"/>
          <w:b/>
          <w:bCs/>
          <w:sz w:val="26"/>
          <w:szCs w:val="26"/>
          <w:lang w:val="en-US"/>
        </w:rPr>
        <w:t>Republic of Kosovo</w:t>
      </w:r>
    </w:p>
    <w:p w:rsidR="00170DCC" w:rsidRPr="00D428C6" w:rsidRDefault="00170DCC" w:rsidP="00170DCC">
      <w:pPr>
        <w:jc w:val="center"/>
        <w:rPr>
          <w:rFonts w:ascii="Book Antiqua" w:hAnsi="Book Antiqua" w:cs="Book Antiqua"/>
          <w:b/>
          <w:bCs/>
          <w:i/>
          <w:iCs/>
          <w:lang w:val="en-US"/>
        </w:rPr>
      </w:pPr>
      <w:proofErr w:type="spellStart"/>
      <w:r w:rsidRPr="00D428C6">
        <w:rPr>
          <w:rFonts w:ascii="Book Antiqua" w:hAnsi="Book Antiqua" w:cs="Book Antiqua"/>
          <w:b/>
          <w:bCs/>
          <w:i/>
          <w:iCs/>
          <w:lang w:val="en-US"/>
        </w:rPr>
        <w:t>Qeveria</w:t>
      </w:r>
      <w:proofErr w:type="spellEnd"/>
      <w:r w:rsidRPr="00D428C6">
        <w:rPr>
          <w:rFonts w:ascii="Book Antiqua" w:hAnsi="Book Antiqua" w:cs="Book Antiqua"/>
          <w:b/>
          <w:bCs/>
          <w:i/>
          <w:iCs/>
          <w:lang w:val="en-US"/>
        </w:rPr>
        <w:t>-</w:t>
      </w:r>
      <w:proofErr w:type="spellStart"/>
      <w:r w:rsidRPr="00D428C6">
        <w:rPr>
          <w:rFonts w:ascii="Book Antiqua" w:hAnsi="Book Antiqua" w:cs="Book Antiqua"/>
          <w:b/>
          <w:bCs/>
          <w:i/>
          <w:iCs/>
          <w:lang w:val="en-US"/>
        </w:rPr>
        <w:t>Vlada</w:t>
      </w:r>
      <w:proofErr w:type="spellEnd"/>
      <w:r w:rsidRPr="00D428C6">
        <w:rPr>
          <w:rFonts w:ascii="Book Antiqua" w:hAnsi="Book Antiqua" w:cs="Book Antiqua"/>
          <w:b/>
          <w:bCs/>
          <w:i/>
          <w:iCs/>
          <w:lang w:val="en-US"/>
        </w:rPr>
        <w:t xml:space="preserve">-Government </w:t>
      </w:r>
    </w:p>
    <w:p w:rsidR="00170DCC" w:rsidRPr="00D428C6" w:rsidRDefault="00170DCC" w:rsidP="00170DCC">
      <w:pPr>
        <w:tabs>
          <w:tab w:val="left" w:pos="3834"/>
        </w:tabs>
        <w:jc w:val="center"/>
        <w:rPr>
          <w:b/>
          <w:sz w:val="18"/>
          <w:szCs w:val="18"/>
          <w:lang w:val="en-US"/>
        </w:rPr>
      </w:pPr>
    </w:p>
    <w:p w:rsidR="00170DCC" w:rsidRPr="00D428C6" w:rsidRDefault="00170DCC" w:rsidP="00170DCC">
      <w:pPr>
        <w:jc w:val="center"/>
        <w:outlineLvl w:val="0"/>
        <w:rPr>
          <w:rFonts w:ascii="Book Antiqua" w:hAnsi="Book Antiqua"/>
          <w:b/>
          <w:i/>
          <w:iCs/>
          <w:lang w:val="en-US"/>
        </w:rPr>
      </w:pPr>
      <w:proofErr w:type="spellStart"/>
      <w:r w:rsidRPr="00D428C6">
        <w:rPr>
          <w:rFonts w:ascii="Book Antiqua" w:hAnsi="Book Antiqua"/>
          <w:b/>
          <w:i/>
          <w:iCs/>
          <w:lang w:val="en-US"/>
        </w:rPr>
        <w:t>Ministria</w:t>
      </w:r>
      <w:proofErr w:type="spellEnd"/>
      <w:r w:rsidRPr="00D428C6">
        <w:rPr>
          <w:rFonts w:ascii="Book Antiqua" w:hAnsi="Book Antiqua"/>
          <w:b/>
          <w:i/>
          <w:iCs/>
          <w:lang w:val="en-US"/>
        </w:rPr>
        <w:t xml:space="preserve"> e </w:t>
      </w:r>
      <w:proofErr w:type="spellStart"/>
      <w:r w:rsidRPr="00D428C6">
        <w:rPr>
          <w:rFonts w:ascii="Book Antiqua" w:hAnsi="Book Antiqua"/>
          <w:b/>
          <w:i/>
          <w:iCs/>
          <w:lang w:val="en-US"/>
        </w:rPr>
        <w:t>Tregtisë</w:t>
      </w:r>
      <w:proofErr w:type="spellEnd"/>
      <w:r w:rsidRPr="00D428C6">
        <w:rPr>
          <w:rFonts w:ascii="Book Antiqua" w:hAnsi="Book Antiqua"/>
          <w:b/>
          <w:i/>
          <w:iCs/>
          <w:lang w:val="en-US"/>
        </w:rPr>
        <w:t xml:space="preserve"> </w:t>
      </w:r>
      <w:proofErr w:type="spellStart"/>
      <w:r w:rsidRPr="00D428C6">
        <w:rPr>
          <w:rFonts w:ascii="Book Antiqua" w:hAnsi="Book Antiqua"/>
          <w:b/>
          <w:i/>
          <w:iCs/>
          <w:lang w:val="en-US"/>
        </w:rPr>
        <w:t>dhe</w:t>
      </w:r>
      <w:proofErr w:type="spellEnd"/>
      <w:r w:rsidRPr="00D428C6">
        <w:rPr>
          <w:rFonts w:ascii="Book Antiqua" w:hAnsi="Book Antiqua"/>
          <w:b/>
          <w:i/>
          <w:iCs/>
          <w:lang w:val="en-US"/>
        </w:rPr>
        <w:t xml:space="preserve"> </w:t>
      </w:r>
      <w:proofErr w:type="spellStart"/>
      <w:r w:rsidRPr="00D428C6">
        <w:rPr>
          <w:rFonts w:ascii="Book Antiqua" w:hAnsi="Book Antiqua"/>
          <w:b/>
          <w:i/>
          <w:iCs/>
          <w:lang w:val="en-US"/>
        </w:rPr>
        <w:t>Industrisë</w:t>
      </w:r>
      <w:proofErr w:type="spellEnd"/>
      <w:r w:rsidRPr="00D428C6">
        <w:rPr>
          <w:rFonts w:ascii="Book Antiqua" w:hAnsi="Book Antiqua"/>
          <w:b/>
          <w:i/>
          <w:iCs/>
          <w:lang w:val="en-US"/>
        </w:rPr>
        <w:t xml:space="preserve"> - </w:t>
      </w:r>
      <w:proofErr w:type="spellStart"/>
      <w:r w:rsidRPr="00D428C6">
        <w:rPr>
          <w:rFonts w:ascii="Book Antiqua" w:hAnsi="Book Antiqua"/>
          <w:b/>
          <w:i/>
          <w:iCs/>
          <w:lang w:val="en-US"/>
        </w:rPr>
        <w:t>Ministarstvo</w:t>
      </w:r>
      <w:proofErr w:type="spellEnd"/>
      <w:r w:rsidRPr="00D428C6">
        <w:rPr>
          <w:rFonts w:ascii="Book Antiqua" w:hAnsi="Book Antiqua"/>
          <w:b/>
          <w:i/>
          <w:iCs/>
          <w:lang w:val="en-US"/>
        </w:rPr>
        <w:t xml:space="preserve"> </w:t>
      </w:r>
      <w:proofErr w:type="spellStart"/>
      <w:r w:rsidRPr="00D428C6">
        <w:rPr>
          <w:rFonts w:ascii="Book Antiqua" w:hAnsi="Book Antiqua"/>
          <w:b/>
          <w:i/>
          <w:iCs/>
          <w:lang w:val="en-US"/>
        </w:rPr>
        <w:t>Trgovine</w:t>
      </w:r>
      <w:proofErr w:type="spellEnd"/>
      <w:r w:rsidRPr="00D428C6">
        <w:rPr>
          <w:rFonts w:ascii="Book Antiqua" w:hAnsi="Book Antiqua"/>
          <w:b/>
          <w:i/>
          <w:iCs/>
          <w:lang w:val="en-US"/>
        </w:rPr>
        <w:t xml:space="preserve"> </w:t>
      </w:r>
      <w:proofErr w:type="spellStart"/>
      <w:r w:rsidRPr="00D428C6">
        <w:rPr>
          <w:rFonts w:ascii="Book Antiqua" w:hAnsi="Book Antiqua"/>
          <w:b/>
          <w:i/>
          <w:iCs/>
          <w:lang w:val="en-US"/>
        </w:rPr>
        <w:t>i</w:t>
      </w:r>
      <w:proofErr w:type="spellEnd"/>
      <w:r w:rsidRPr="00D428C6">
        <w:rPr>
          <w:rFonts w:ascii="Book Antiqua" w:hAnsi="Book Antiqua"/>
          <w:b/>
          <w:i/>
          <w:iCs/>
          <w:lang w:val="en-US"/>
        </w:rPr>
        <w:t xml:space="preserve"> </w:t>
      </w:r>
      <w:proofErr w:type="spellStart"/>
      <w:r w:rsidRPr="00D428C6">
        <w:rPr>
          <w:rFonts w:ascii="Book Antiqua" w:hAnsi="Book Antiqua"/>
          <w:b/>
          <w:i/>
          <w:iCs/>
          <w:lang w:val="en-US"/>
        </w:rPr>
        <w:t>Industrije</w:t>
      </w:r>
      <w:proofErr w:type="spellEnd"/>
      <w:r w:rsidRPr="00D428C6">
        <w:rPr>
          <w:rFonts w:ascii="Book Antiqua" w:hAnsi="Book Antiqua"/>
          <w:b/>
          <w:i/>
          <w:iCs/>
          <w:lang w:val="en-US"/>
        </w:rPr>
        <w:t xml:space="preserve"> - Ministry of Trade and Industry</w:t>
      </w:r>
    </w:p>
    <w:p w:rsidR="00170DCC" w:rsidRPr="00D428C6" w:rsidRDefault="00170DCC" w:rsidP="00170DCC">
      <w:pPr>
        <w:tabs>
          <w:tab w:val="left" w:pos="7020"/>
        </w:tabs>
        <w:jc w:val="both"/>
        <w:rPr>
          <w:b/>
          <w:lang w:val="en-US"/>
        </w:rPr>
      </w:pPr>
    </w:p>
    <w:p w:rsidR="00170DCC" w:rsidRPr="00D428C6" w:rsidRDefault="00170DCC" w:rsidP="00170DCC">
      <w:pPr>
        <w:tabs>
          <w:tab w:val="left" w:pos="7020"/>
        </w:tabs>
        <w:jc w:val="both"/>
        <w:rPr>
          <w:b/>
          <w:lang w:val="en-US"/>
        </w:rPr>
      </w:pPr>
    </w:p>
    <w:p w:rsidR="00170DCC" w:rsidRPr="00D428C6" w:rsidRDefault="00170DCC" w:rsidP="00170DCC">
      <w:pPr>
        <w:spacing w:before="240" w:after="120" w:line="312" w:lineRule="auto"/>
        <w:jc w:val="center"/>
        <w:rPr>
          <w:rFonts w:ascii="Times New Roman" w:hAnsi="Times New Roman"/>
          <w:b/>
          <w:sz w:val="24"/>
          <w:szCs w:val="24"/>
          <w:lang w:val="en-US"/>
        </w:rPr>
      </w:pPr>
    </w:p>
    <w:p w:rsidR="00170DCC" w:rsidRPr="00D428C6" w:rsidRDefault="00170DCC" w:rsidP="00170DCC">
      <w:pPr>
        <w:spacing w:before="240" w:after="120" w:line="312" w:lineRule="auto"/>
        <w:rPr>
          <w:rFonts w:ascii="Times New Roman" w:hAnsi="Times New Roman"/>
          <w:sz w:val="24"/>
          <w:szCs w:val="24"/>
          <w:lang w:val="en-US"/>
        </w:rPr>
      </w:pPr>
    </w:p>
    <w:p w:rsidR="00170DCC" w:rsidRPr="003A4774" w:rsidRDefault="00170DCC" w:rsidP="00170DCC">
      <w:pPr>
        <w:spacing w:before="240" w:after="120" w:line="312" w:lineRule="auto"/>
        <w:jc w:val="center"/>
        <w:rPr>
          <w:rStyle w:val="SubtleReference"/>
          <w:rFonts w:ascii="Times New Roman" w:hAnsi="Times New Roman"/>
          <w:b/>
          <w:sz w:val="28"/>
          <w:szCs w:val="28"/>
          <w:lang w:val="en-US"/>
        </w:rPr>
      </w:pPr>
      <w:r w:rsidRPr="003A4774">
        <w:rPr>
          <w:rStyle w:val="SubtleReference"/>
          <w:rFonts w:ascii="Times New Roman" w:hAnsi="Times New Roman"/>
          <w:b/>
          <w:sz w:val="28"/>
          <w:szCs w:val="28"/>
        </w:rPr>
        <w:t xml:space="preserve">Document on the work and functioning of the inter-ministerial Committee for Strategic Investment </w:t>
      </w:r>
    </w:p>
    <w:p w:rsidR="00170DCC" w:rsidRPr="003A4774" w:rsidRDefault="00170DCC" w:rsidP="00170DCC">
      <w:pPr>
        <w:spacing w:before="240" w:after="120" w:line="312" w:lineRule="auto"/>
        <w:jc w:val="center"/>
        <w:rPr>
          <w:rStyle w:val="SubtleReference"/>
          <w:rFonts w:ascii="Times New Roman" w:hAnsi="Times New Roman"/>
          <w:b/>
          <w:sz w:val="28"/>
          <w:szCs w:val="28"/>
          <w:lang w:val="en-US"/>
        </w:rPr>
      </w:pPr>
    </w:p>
    <w:p w:rsidR="00170DCC" w:rsidRPr="00D428C6" w:rsidRDefault="00170DCC" w:rsidP="00170DCC">
      <w:pPr>
        <w:spacing w:before="240" w:after="120" w:line="312" w:lineRule="auto"/>
        <w:jc w:val="center"/>
        <w:rPr>
          <w:rFonts w:ascii="Times New Roman" w:hAnsi="Times New Roman"/>
          <w:sz w:val="24"/>
          <w:szCs w:val="24"/>
          <w:lang w:val="en-US"/>
        </w:rPr>
      </w:pPr>
    </w:p>
    <w:p w:rsidR="00170DCC" w:rsidRPr="00D428C6" w:rsidRDefault="00170DCC" w:rsidP="00170DCC">
      <w:pPr>
        <w:spacing w:before="240" w:after="120" w:line="312" w:lineRule="auto"/>
        <w:jc w:val="center"/>
        <w:rPr>
          <w:rFonts w:ascii="Times New Roman" w:hAnsi="Times New Roman"/>
          <w:sz w:val="24"/>
          <w:szCs w:val="24"/>
          <w:lang w:val="en-US"/>
        </w:rPr>
      </w:pPr>
    </w:p>
    <w:p w:rsidR="00170DCC" w:rsidRPr="00D428C6" w:rsidRDefault="00170DCC" w:rsidP="00170DCC">
      <w:pPr>
        <w:spacing w:before="240" w:after="120" w:line="312" w:lineRule="auto"/>
        <w:jc w:val="center"/>
        <w:rPr>
          <w:rFonts w:ascii="Times New Roman" w:hAnsi="Times New Roman"/>
          <w:sz w:val="24"/>
          <w:szCs w:val="24"/>
          <w:lang w:val="en-US"/>
        </w:rPr>
      </w:pPr>
    </w:p>
    <w:p w:rsidR="00170DCC" w:rsidRPr="00D428C6" w:rsidRDefault="00170DCC" w:rsidP="00170DCC">
      <w:pPr>
        <w:spacing w:before="240" w:after="120" w:line="312" w:lineRule="auto"/>
        <w:jc w:val="center"/>
        <w:rPr>
          <w:rFonts w:ascii="Times New Roman" w:hAnsi="Times New Roman"/>
          <w:sz w:val="24"/>
          <w:szCs w:val="24"/>
          <w:lang w:val="en-US"/>
        </w:rPr>
      </w:pPr>
    </w:p>
    <w:p w:rsidR="00170DCC" w:rsidRPr="00D428C6" w:rsidRDefault="00170DCC" w:rsidP="00170DCC">
      <w:pPr>
        <w:spacing w:before="240" w:after="120" w:line="312" w:lineRule="auto"/>
        <w:jc w:val="center"/>
        <w:rPr>
          <w:rFonts w:ascii="Times New Roman" w:hAnsi="Times New Roman"/>
          <w:sz w:val="24"/>
          <w:szCs w:val="24"/>
          <w:lang w:val="en-US"/>
        </w:rPr>
      </w:pPr>
    </w:p>
    <w:p w:rsidR="00170DCC" w:rsidRPr="00D428C6" w:rsidRDefault="00170DCC" w:rsidP="00170DCC">
      <w:pPr>
        <w:spacing w:before="240" w:after="120" w:line="312" w:lineRule="auto"/>
        <w:jc w:val="center"/>
        <w:rPr>
          <w:rFonts w:ascii="Times New Roman" w:hAnsi="Times New Roman"/>
          <w:sz w:val="24"/>
          <w:szCs w:val="24"/>
          <w:lang w:val="en-US"/>
        </w:rPr>
      </w:pPr>
    </w:p>
    <w:p w:rsidR="00170DCC" w:rsidRPr="00D428C6" w:rsidRDefault="00170DCC" w:rsidP="00170DCC">
      <w:pPr>
        <w:spacing w:before="240" w:after="120" w:line="312" w:lineRule="auto"/>
        <w:jc w:val="center"/>
        <w:rPr>
          <w:rFonts w:ascii="Times New Roman" w:hAnsi="Times New Roman"/>
          <w:sz w:val="24"/>
          <w:szCs w:val="24"/>
          <w:lang w:val="en-US"/>
        </w:rPr>
      </w:pPr>
    </w:p>
    <w:p w:rsidR="00170DCC" w:rsidRDefault="00170DCC" w:rsidP="00170DCC">
      <w:pPr>
        <w:pStyle w:val="Title"/>
        <w:rPr>
          <w:lang w:val="en-US"/>
        </w:rPr>
      </w:pPr>
    </w:p>
    <w:p w:rsidR="00170DCC" w:rsidRPr="00D428C6" w:rsidRDefault="00170DCC" w:rsidP="00170DCC">
      <w:pPr>
        <w:pStyle w:val="Title"/>
        <w:rPr>
          <w:lang w:val="en-US"/>
        </w:rPr>
      </w:pPr>
      <w:r>
        <w:rPr>
          <w:lang w:val="en-US"/>
        </w:rPr>
        <w:lastRenderedPageBreak/>
        <w:t xml:space="preserve">Brief Summery on drafting the Regulation </w:t>
      </w:r>
      <w:r w:rsidRPr="00D428C6">
        <w:rPr>
          <w:rFonts w:eastAsia="Calibri"/>
          <w:lang w:val="en-US"/>
        </w:rPr>
        <w:t xml:space="preserve"> </w:t>
      </w:r>
    </w:p>
    <w:p w:rsidR="00170DCC" w:rsidRDefault="00170DCC" w:rsidP="00170DCC">
      <w:pPr>
        <w:pStyle w:val="Title"/>
        <w:pBdr>
          <w:bottom w:val="single" w:sz="12" w:space="1" w:color="auto"/>
        </w:pBdr>
        <w:rPr>
          <w:lang w:val="en-US"/>
        </w:rPr>
      </w:pPr>
      <w:proofErr w:type="gramStart"/>
      <w:r>
        <w:rPr>
          <w:lang w:val="en-US"/>
        </w:rPr>
        <w:t>on</w:t>
      </w:r>
      <w:proofErr w:type="gramEnd"/>
      <w:r>
        <w:rPr>
          <w:lang w:val="en-US"/>
        </w:rPr>
        <w:t xml:space="preserve"> the work and functioning of the inter-ministerial Committee for Strategic Investment</w:t>
      </w:r>
    </w:p>
    <w:p w:rsidR="00170DCC" w:rsidRPr="00D428C6" w:rsidRDefault="00170DCC" w:rsidP="00170DCC">
      <w:pPr>
        <w:pStyle w:val="Title"/>
        <w:rPr>
          <w:b w:val="0"/>
          <w:lang w:val="en-US"/>
        </w:rPr>
      </w:pPr>
    </w:p>
    <w:p w:rsidR="00170DCC" w:rsidRPr="00D428C6" w:rsidRDefault="00170DCC" w:rsidP="00170DCC">
      <w:pPr>
        <w:pStyle w:val="Title"/>
        <w:spacing w:line="360" w:lineRule="auto"/>
        <w:jc w:val="both"/>
        <w:rPr>
          <w:b w:val="0"/>
          <w:lang w:val="en-US"/>
        </w:rPr>
      </w:pPr>
    </w:p>
    <w:p w:rsidR="00170DCC" w:rsidRPr="00D428C6" w:rsidRDefault="00170DCC" w:rsidP="00170DCC">
      <w:pPr>
        <w:pStyle w:val="Default"/>
        <w:pBdr>
          <w:bottom w:val="single" w:sz="4" w:space="1" w:color="auto"/>
        </w:pBdr>
        <w:spacing w:before="240" w:after="120" w:line="312" w:lineRule="auto"/>
        <w:jc w:val="both"/>
        <w:rPr>
          <w:color w:val="auto"/>
        </w:rPr>
      </w:pPr>
      <w:r w:rsidRPr="00D428C6">
        <w:rPr>
          <w:color w:val="auto"/>
        </w:rPr>
        <w:t>Motivation for draft</w:t>
      </w:r>
      <w:r>
        <w:rPr>
          <w:color w:val="auto"/>
        </w:rPr>
        <w:t>ing the</w:t>
      </w:r>
      <w:r w:rsidRPr="00D428C6">
        <w:rPr>
          <w:color w:val="auto"/>
        </w:rPr>
        <w:t xml:space="preserve"> Regulation on the work and functioning of the inter-ministerial committe</w:t>
      </w:r>
      <w:r>
        <w:rPr>
          <w:color w:val="auto"/>
        </w:rPr>
        <w:t>e for strategic investments, because  this regulation makes possible implementation of the Law No</w:t>
      </w:r>
      <w:r w:rsidRPr="00D428C6">
        <w:rPr>
          <w:color w:val="auto"/>
        </w:rPr>
        <w:t>. 05 / L - 079 on strategic investments i</w:t>
      </w:r>
      <w:r>
        <w:rPr>
          <w:color w:val="auto"/>
        </w:rPr>
        <w:t xml:space="preserve">n the Republic of Kosovo, </w:t>
      </w:r>
      <w:r w:rsidRPr="00D428C6">
        <w:rPr>
          <w:color w:val="auto"/>
        </w:rPr>
        <w:t xml:space="preserve">aims </w:t>
      </w:r>
      <w:r>
        <w:rPr>
          <w:color w:val="auto"/>
        </w:rPr>
        <w:t xml:space="preserve">of which is to promote, attract and create conditions to make happen the </w:t>
      </w:r>
      <w:r w:rsidRPr="00D428C6">
        <w:rPr>
          <w:color w:val="auto"/>
        </w:rPr>
        <w:t>strategic invest</w:t>
      </w:r>
      <w:r>
        <w:rPr>
          <w:color w:val="auto"/>
        </w:rPr>
        <w:t>ment in the Republic of Kosovo. Also the regulation defines t</w:t>
      </w:r>
      <w:r w:rsidRPr="00D428C6">
        <w:rPr>
          <w:color w:val="auto"/>
        </w:rPr>
        <w:t xml:space="preserve">he administrative procedures and criteria for the evaluation, selection, implementation and supervision </w:t>
      </w:r>
      <w:r>
        <w:rPr>
          <w:color w:val="auto"/>
        </w:rPr>
        <w:t>of the s</w:t>
      </w:r>
      <w:r w:rsidRPr="00D428C6">
        <w:rPr>
          <w:color w:val="auto"/>
        </w:rPr>
        <w:t>trategic projects</w:t>
      </w:r>
      <w:r>
        <w:rPr>
          <w:color w:val="auto"/>
        </w:rPr>
        <w:t>, also</w:t>
      </w:r>
      <w:r w:rsidRPr="00D428C6">
        <w:rPr>
          <w:color w:val="auto"/>
        </w:rPr>
        <w:t xml:space="preserve"> </w:t>
      </w:r>
      <w:r>
        <w:rPr>
          <w:color w:val="auto"/>
        </w:rPr>
        <w:t xml:space="preserve">defines </w:t>
      </w:r>
      <w:r w:rsidRPr="00D428C6">
        <w:rPr>
          <w:color w:val="auto"/>
        </w:rPr>
        <w:t xml:space="preserve">the procedure </w:t>
      </w:r>
      <w:r>
        <w:rPr>
          <w:color w:val="auto"/>
        </w:rPr>
        <w:t>to</w:t>
      </w:r>
      <w:r w:rsidRPr="00D428C6">
        <w:rPr>
          <w:color w:val="auto"/>
        </w:rPr>
        <w:t xml:space="preserve"> </w:t>
      </w:r>
      <w:r>
        <w:rPr>
          <w:color w:val="auto"/>
        </w:rPr>
        <w:t xml:space="preserve">gain the right for use </w:t>
      </w:r>
      <w:r w:rsidRPr="00D428C6">
        <w:rPr>
          <w:color w:val="auto"/>
        </w:rPr>
        <w:t>the property of the Republic of Kosovo</w:t>
      </w:r>
      <w:r>
        <w:rPr>
          <w:color w:val="auto"/>
        </w:rPr>
        <w:t xml:space="preserve">, aiming to implement strategic investment projects. </w:t>
      </w:r>
    </w:p>
    <w:p w:rsidR="00170DCC" w:rsidRPr="008E3802" w:rsidRDefault="00170DCC" w:rsidP="00170DCC">
      <w:pPr>
        <w:pStyle w:val="Default"/>
        <w:pBdr>
          <w:bottom w:val="single" w:sz="4" w:space="1" w:color="auto"/>
        </w:pBdr>
        <w:spacing w:before="240" w:after="120" w:line="312" w:lineRule="auto"/>
        <w:jc w:val="both"/>
        <w:rPr>
          <w:b/>
          <w:color w:val="auto"/>
        </w:rPr>
      </w:pPr>
      <w:r w:rsidRPr="008E3802">
        <w:rPr>
          <w:b/>
          <w:color w:val="auto"/>
        </w:rPr>
        <w:t xml:space="preserve">Short description </w:t>
      </w:r>
    </w:p>
    <w:p w:rsidR="00170DCC" w:rsidRPr="00D428C6" w:rsidRDefault="00170DCC" w:rsidP="00170DCC">
      <w:pPr>
        <w:spacing w:before="240" w:after="120"/>
        <w:jc w:val="both"/>
        <w:rPr>
          <w:rFonts w:ascii="Times New Roman" w:hAnsi="Times New Roman"/>
          <w:sz w:val="24"/>
          <w:szCs w:val="24"/>
          <w:lang w:val="en-US"/>
        </w:rPr>
      </w:pPr>
    </w:p>
    <w:p w:rsidR="00170DCC" w:rsidRPr="00D428C6" w:rsidRDefault="00170DCC" w:rsidP="00170DCC">
      <w:pPr>
        <w:spacing w:before="240" w:after="120" w:line="360" w:lineRule="auto"/>
        <w:jc w:val="both"/>
        <w:rPr>
          <w:rFonts w:ascii="Times New Roman" w:hAnsi="Times New Roman"/>
          <w:sz w:val="24"/>
          <w:szCs w:val="24"/>
          <w:lang w:val="en-US"/>
        </w:rPr>
      </w:pPr>
      <w:r w:rsidRPr="00E35BD3">
        <w:rPr>
          <w:rFonts w:ascii="Times New Roman" w:hAnsi="Times New Roman"/>
          <w:sz w:val="24"/>
          <w:szCs w:val="24"/>
          <w:lang w:val="en-US"/>
        </w:rPr>
        <w:t>Inter-Ministerial Committee for Strategic Investments ("</w:t>
      </w:r>
      <w:r>
        <w:rPr>
          <w:rFonts w:ascii="Times New Roman" w:hAnsi="Times New Roman"/>
          <w:sz w:val="24"/>
          <w:szCs w:val="24"/>
          <w:lang w:val="en-US"/>
        </w:rPr>
        <w:t>Committee") is</w:t>
      </w:r>
      <w:r w:rsidRPr="00E35BD3">
        <w:rPr>
          <w:rFonts w:ascii="Times New Roman" w:hAnsi="Times New Roman"/>
          <w:sz w:val="24"/>
          <w:szCs w:val="24"/>
          <w:lang w:val="en-US"/>
        </w:rPr>
        <w:t xml:space="preserve"> established </w:t>
      </w:r>
      <w:r>
        <w:rPr>
          <w:rFonts w:ascii="Times New Roman" w:hAnsi="Times New Roman"/>
          <w:sz w:val="24"/>
          <w:szCs w:val="24"/>
          <w:lang w:val="en-US"/>
        </w:rPr>
        <w:t>with the</w:t>
      </w:r>
      <w:r w:rsidRPr="00E35BD3">
        <w:rPr>
          <w:rFonts w:ascii="Times New Roman" w:hAnsi="Times New Roman"/>
          <w:sz w:val="24"/>
          <w:szCs w:val="24"/>
          <w:lang w:val="en-US"/>
        </w:rPr>
        <w:t xml:space="preserve"> decision of the Gover</w:t>
      </w:r>
      <w:r>
        <w:rPr>
          <w:rFonts w:ascii="Times New Roman" w:hAnsi="Times New Roman"/>
          <w:sz w:val="24"/>
          <w:szCs w:val="24"/>
          <w:lang w:val="en-US"/>
        </w:rPr>
        <w:t>nment of the Republic of Kosovo, and will evaluate, select</w:t>
      </w:r>
      <w:r w:rsidRPr="00E35BD3">
        <w:rPr>
          <w:rFonts w:ascii="Times New Roman" w:hAnsi="Times New Roman"/>
          <w:sz w:val="24"/>
          <w:szCs w:val="24"/>
          <w:lang w:val="en-US"/>
        </w:rPr>
        <w:t xml:space="preserve">, </w:t>
      </w:r>
      <w:r>
        <w:rPr>
          <w:rFonts w:ascii="Times New Roman" w:hAnsi="Times New Roman"/>
          <w:sz w:val="24"/>
          <w:szCs w:val="24"/>
          <w:lang w:val="en-US"/>
        </w:rPr>
        <w:t xml:space="preserve">implement and supervise strategic investment projects. </w:t>
      </w:r>
      <w:r w:rsidRPr="00E35BD3">
        <w:rPr>
          <w:rFonts w:ascii="Times New Roman" w:hAnsi="Times New Roman"/>
          <w:sz w:val="24"/>
          <w:szCs w:val="24"/>
          <w:lang w:val="en-US"/>
        </w:rPr>
        <w:t xml:space="preserve">Investment entity who has the right to apply for </w:t>
      </w:r>
      <w:r>
        <w:rPr>
          <w:rFonts w:ascii="Times New Roman" w:hAnsi="Times New Roman"/>
          <w:sz w:val="24"/>
          <w:szCs w:val="24"/>
          <w:lang w:val="en-US"/>
        </w:rPr>
        <w:t>gaining</w:t>
      </w:r>
      <w:r w:rsidRPr="00E35BD3">
        <w:rPr>
          <w:rFonts w:ascii="Times New Roman" w:hAnsi="Times New Roman"/>
          <w:sz w:val="24"/>
          <w:szCs w:val="24"/>
          <w:lang w:val="en-US"/>
        </w:rPr>
        <w:t xml:space="preserve"> the status of strategic investment can be foreign investors, </w:t>
      </w:r>
      <w:r>
        <w:rPr>
          <w:rFonts w:ascii="Times New Roman" w:hAnsi="Times New Roman"/>
          <w:sz w:val="24"/>
          <w:szCs w:val="24"/>
          <w:lang w:val="en-US"/>
        </w:rPr>
        <w:t>local</w:t>
      </w:r>
      <w:r w:rsidRPr="00E35BD3">
        <w:rPr>
          <w:rFonts w:ascii="Times New Roman" w:hAnsi="Times New Roman"/>
          <w:sz w:val="24"/>
          <w:szCs w:val="24"/>
          <w:lang w:val="en-US"/>
        </w:rPr>
        <w:t xml:space="preserve"> investors, public investment authority and any public investment authority in cooperation with any foreign or </w:t>
      </w:r>
      <w:r>
        <w:rPr>
          <w:rFonts w:ascii="Times New Roman" w:hAnsi="Times New Roman"/>
          <w:sz w:val="24"/>
          <w:szCs w:val="24"/>
          <w:lang w:val="en-US"/>
        </w:rPr>
        <w:t>local entity</w:t>
      </w:r>
      <w:r w:rsidRPr="00E35BD3">
        <w:rPr>
          <w:rFonts w:ascii="Times New Roman" w:hAnsi="Times New Roman"/>
          <w:sz w:val="24"/>
          <w:szCs w:val="24"/>
          <w:lang w:val="en-US"/>
        </w:rPr>
        <w:t xml:space="preserve">. The </w:t>
      </w:r>
      <w:r>
        <w:rPr>
          <w:rFonts w:ascii="Times New Roman" w:hAnsi="Times New Roman"/>
          <w:sz w:val="24"/>
          <w:szCs w:val="24"/>
          <w:lang w:val="en-US"/>
        </w:rPr>
        <w:t xml:space="preserve">Committee </w:t>
      </w:r>
      <w:r w:rsidRPr="00E35BD3">
        <w:rPr>
          <w:rFonts w:ascii="Times New Roman" w:hAnsi="Times New Roman"/>
          <w:sz w:val="24"/>
          <w:szCs w:val="24"/>
          <w:lang w:val="en-US"/>
        </w:rPr>
        <w:t xml:space="preserve">is of great importance for negotiating with investors </w:t>
      </w:r>
      <w:r>
        <w:rPr>
          <w:rFonts w:ascii="Times New Roman" w:hAnsi="Times New Roman"/>
          <w:sz w:val="24"/>
          <w:szCs w:val="24"/>
          <w:lang w:val="en-US"/>
        </w:rPr>
        <w:t xml:space="preserve">entities to conclude </w:t>
      </w:r>
      <w:r w:rsidRPr="00E35BD3">
        <w:rPr>
          <w:rFonts w:ascii="Times New Roman" w:hAnsi="Times New Roman"/>
          <w:sz w:val="24"/>
          <w:szCs w:val="24"/>
          <w:lang w:val="en-US"/>
        </w:rPr>
        <w:t xml:space="preserve">the strategic investments agreement </w:t>
      </w:r>
      <w:r>
        <w:rPr>
          <w:rFonts w:ascii="Times New Roman" w:hAnsi="Times New Roman"/>
          <w:sz w:val="24"/>
          <w:szCs w:val="24"/>
          <w:lang w:val="en-US"/>
        </w:rPr>
        <w:t xml:space="preserve">after </w:t>
      </w:r>
      <w:r w:rsidRPr="00E35BD3">
        <w:rPr>
          <w:rFonts w:ascii="Times New Roman" w:hAnsi="Times New Roman"/>
          <w:sz w:val="24"/>
          <w:szCs w:val="24"/>
          <w:lang w:val="en-US"/>
        </w:rPr>
        <w:t>the Government of Kosovo has approved the request of the investment entity for granting the status of strategic investment</w:t>
      </w:r>
      <w:r>
        <w:rPr>
          <w:rFonts w:ascii="Times New Roman" w:hAnsi="Times New Roman"/>
          <w:sz w:val="24"/>
          <w:szCs w:val="24"/>
          <w:lang w:val="en-US"/>
        </w:rPr>
        <w:t xml:space="preserve">. </w:t>
      </w:r>
    </w:p>
    <w:p w:rsidR="00170DCC" w:rsidRPr="00D428C6" w:rsidRDefault="00170DCC" w:rsidP="00170DCC">
      <w:pPr>
        <w:spacing w:before="240" w:after="120" w:line="360" w:lineRule="auto"/>
        <w:jc w:val="both"/>
        <w:rPr>
          <w:rFonts w:ascii="Times New Roman" w:hAnsi="Times New Roman"/>
          <w:sz w:val="24"/>
          <w:szCs w:val="24"/>
          <w:lang w:val="en-US"/>
        </w:rPr>
      </w:pPr>
      <w:r>
        <w:rPr>
          <w:rFonts w:ascii="Times New Roman" w:hAnsi="Times New Roman"/>
          <w:sz w:val="24"/>
          <w:szCs w:val="24"/>
          <w:lang w:val="en-US"/>
        </w:rPr>
        <w:t xml:space="preserve">The Government of the Republic of Kosovo will review all Committee   recommendations, and can refuse or amend their approval, if considers the criteria defined with the law on strategic investment are not met. </w:t>
      </w:r>
    </w:p>
    <w:p w:rsidR="00170DCC" w:rsidRPr="00D428C6" w:rsidRDefault="00170DCC" w:rsidP="00170DCC">
      <w:pPr>
        <w:spacing w:before="240" w:after="120" w:line="312" w:lineRule="auto"/>
        <w:jc w:val="both"/>
        <w:rPr>
          <w:rFonts w:ascii="Times New Roman" w:hAnsi="Times New Roman"/>
          <w:sz w:val="24"/>
          <w:szCs w:val="24"/>
          <w:lang w:val="en-US"/>
        </w:rPr>
      </w:pPr>
    </w:p>
    <w:p w:rsidR="00170DCC" w:rsidRPr="00691E5D" w:rsidRDefault="00170DCC" w:rsidP="00170DCC">
      <w:pPr>
        <w:pBdr>
          <w:bottom w:val="single" w:sz="4" w:space="1" w:color="auto"/>
        </w:pBdr>
        <w:spacing w:before="240" w:after="120" w:line="312" w:lineRule="auto"/>
        <w:jc w:val="both"/>
        <w:rPr>
          <w:rFonts w:ascii="Times New Roman" w:hAnsi="Times New Roman"/>
          <w:b/>
          <w:sz w:val="24"/>
          <w:szCs w:val="24"/>
          <w:lang w:val="en-US"/>
        </w:rPr>
      </w:pPr>
      <w:r>
        <w:rPr>
          <w:rFonts w:ascii="Times New Roman" w:hAnsi="Times New Roman"/>
          <w:b/>
          <w:sz w:val="24"/>
          <w:szCs w:val="24"/>
          <w:lang w:val="en-US"/>
        </w:rPr>
        <w:t xml:space="preserve">Aim of consulting </w:t>
      </w:r>
    </w:p>
    <w:p w:rsidR="00170DCC" w:rsidRPr="00D428C6" w:rsidRDefault="00170DCC" w:rsidP="00170DCC">
      <w:pPr>
        <w:spacing w:before="240" w:after="120" w:line="312" w:lineRule="auto"/>
        <w:jc w:val="both"/>
        <w:rPr>
          <w:rFonts w:ascii="Times New Roman" w:hAnsi="Times New Roman"/>
          <w:sz w:val="24"/>
          <w:szCs w:val="24"/>
          <w:lang w:val="en-US"/>
        </w:rPr>
      </w:pPr>
      <w:r w:rsidRPr="00691E5D">
        <w:rPr>
          <w:rFonts w:ascii="Times New Roman" w:hAnsi="Times New Roman"/>
          <w:sz w:val="24"/>
          <w:szCs w:val="24"/>
          <w:lang w:val="en-US"/>
        </w:rPr>
        <w:t xml:space="preserve">The main purpose of the consultation on the Regulation </w:t>
      </w:r>
      <w:r>
        <w:rPr>
          <w:rFonts w:ascii="Times New Roman" w:hAnsi="Times New Roman"/>
          <w:sz w:val="24"/>
          <w:szCs w:val="24"/>
          <w:lang w:val="en-US"/>
        </w:rPr>
        <w:t>for</w:t>
      </w:r>
      <w:r w:rsidRPr="00691E5D">
        <w:rPr>
          <w:rFonts w:ascii="Times New Roman" w:hAnsi="Times New Roman"/>
          <w:sz w:val="24"/>
          <w:szCs w:val="24"/>
          <w:lang w:val="en-US"/>
        </w:rPr>
        <w:t xml:space="preserve"> the work and functioning of the inter-ministerial committee for strategic investment, is </w:t>
      </w:r>
      <w:r>
        <w:rPr>
          <w:rFonts w:ascii="Times New Roman" w:hAnsi="Times New Roman"/>
          <w:sz w:val="24"/>
          <w:szCs w:val="24"/>
          <w:lang w:val="en-US"/>
        </w:rPr>
        <w:t>that proposing body will</w:t>
      </w:r>
      <w:r w:rsidRPr="00691E5D">
        <w:rPr>
          <w:rFonts w:ascii="Times New Roman" w:hAnsi="Times New Roman"/>
          <w:sz w:val="24"/>
          <w:szCs w:val="24"/>
          <w:lang w:val="en-US"/>
        </w:rPr>
        <w:t xml:space="preserve"> </w:t>
      </w:r>
      <w:r>
        <w:rPr>
          <w:rFonts w:ascii="Times New Roman" w:hAnsi="Times New Roman"/>
          <w:sz w:val="24"/>
          <w:szCs w:val="24"/>
          <w:lang w:val="en-US"/>
        </w:rPr>
        <w:t>gather</w:t>
      </w:r>
      <w:r w:rsidRPr="00691E5D">
        <w:rPr>
          <w:rFonts w:ascii="Times New Roman" w:hAnsi="Times New Roman"/>
          <w:sz w:val="24"/>
          <w:szCs w:val="24"/>
          <w:lang w:val="en-US"/>
        </w:rPr>
        <w:t xml:space="preserve"> opinions, recommendations from certain groups </w:t>
      </w:r>
      <w:r>
        <w:rPr>
          <w:rFonts w:ascii="Times New Roman" w:hAnsi="Times New Roman"/>
          <w:sz w:val="24"/>
          <w:szCs w:val="24"/>
          <w:lang w:val="en-US"/>
        </w:rPr>
        <w:t xml:space="preserve">of </w:t>
      </w:r>
      <w:r w:rsidRPr="00691E5D">
        <w:rPr>
          <w:rFonts w:ascii="Times New Roman" w:hAnsi="Times New Roman"/>
          <w:sz w:val="24"/>
          <w:szCs w:val="24"/>
          <w:lang w:val="en-US"/>
        </w:rPr>
        <w:t xml:space="preserve">interest involved in this activity. A special contribution can provide </w:t>
      </w:r>
      <w:r>
        <w:rPr>
          <w:rFonts w:ascii="Times New Roman" w:hAnsi="Times New Roman"/>
          <w:sz w:val="24"/>
          <w:szCs w:val="24"/>
          <w:lang w:val="en-US"/>
        </w:rPr>
        <w:t>from</w:t>
      </w:r>
      <w:r w:rsidRPr="00691E5D">
        <w:rPr>
          <w:rFonts w:ascii="Times New Roman" w:hAnsi="Times New Roman"/>
          <w:sz w:val="24"/>
          <w:szCs w:val="24"/>
          <w:lang w:val="en-US"/>
        </w:rPr>
        <w:t xml:space="preserve"> institutions that are </w:t>
      </w:r>
      <w:r>
        <w:rPr>
          <w:rFonts w:ascii="Times New Roman" w:hAnsi="Times New Roman"/>
          <w:sz w:val="24"/>
          <w:szCs w:val="24"/>
          <w:lang w:val="en-US"/>
        </w:rPr>
        <w:t>involved</w:t>
      </w:r>
      <w:r w:rsidRPr="00691E5D">
        <w:rPr>
          <w:rFonts w:ascii="Times New Roman" w:hAnsi="Times New Roman"/>
          <w:sz w:val="24"/>
          <w:szCs w:val="24"/>
          <w:lang w:val="en-US"/>
        </w:rPr>
        <w:t xml:space="preserve"> </w:t>
      </w:r>
      <w:r>
        <w:rPr>
          <w:rFonts w:ascii="Times New Roman" w:hAnsi="Times New Roman"/>
          <w:sz w:val="24"/>
          <w:szCs w:val="24"/>
          <w:lang w:val="en-US"/>
        </w:rPr>
        <w:t>in this</w:t>
      </w:r>
      <w:r w:rsidRPr="00691E5D">
        <w:rPr>
          <w:rFonts w:ascii="Times New Roman" w:hAnsi="Times New Roman"/>
          <w:sz w:val="24"/>
          <w:szCs w:val="24"/>
          <w:lang w:val="en-US"/>
        </w:rPr>
        <w:t xml:space="preserve"> important area</w:t>
      </w:r>
      <w:r>
        <w:rPr>
          <w:rFonts w:ascii="Times New Roman" w:hAnsi="Times New Roman"/>
          <w:sz w:val="24"/>
          <w:szCs w:val="24"/>
          <w:lang w:val="en-US"/>
        </w:rPr>
        <w:t xml:space="preserve">, </w:t>
      </w:r>
      <w:r w:rsidRPr="00691E5D">
        <w:rPr>
          <w:rFonts w:ascii="Times New Roman" w:hAnsi="Times New Roman"/>
          <w:sz w:val="24"/>
          <w:szCs w:val="24"/>
          <w:lang w:val="en-US"/>
        </w:rPr>
        <w:lastRenderedPageBreak/>
        <w:t xml:space="preserve">international </w:t>
      </w:r>
      <w:r>
        <w:rPr>
          <w:rFonts w:ascii="Times New Roman" w:hAnsi="Times New Roman"/>
          <w:sz w:val="24"/>
          <w:szCs w:val="24"/>
          <w:lang w:val="en-US"/>
        </w:rPr>
        <w:t xml:space="preserve">and </w:t>
      </w:r>
      <w:r w:rsidRPr="00691E5D">
        <w:rPr>
          <w:rFonts w:ascii="Times New Roman" w:hAnsi="Times New Roman"/>
          <w:sz w:val="24"/>
          <w:szCs w:val="24"/>
          <w:lang w:val="en-US"/>
        </w:rPr>
        <w:t xml:space="preserve">located </w:t>
      </w:r>
      <w:r>
        <w:rPr>
          <w:rFonts w:ascii="Times New Roman" w:hAnsi="Times New Roman"/>
          <w:sz w:val="24"/>
          <w:szCs w:val="24"/>
          <w:lang w:val="en-US"/>
        </w:rPr>
        <w:t xml:space="preserve">organizations </w:t>
      </w:r>
      <w:r w:rsidRPr="00691E5D">
        <w:rPr>
          <w:rFonts w:ascii="Times New Roman" w:hAnsi="Times New Roman"/>
          <w:sz w:val="24"/>
          <w:szCs w:val="24"/>
          <w:lang w:val="en-US"/>
        </w:rPr>
        <w:t>in Kosovo</w:t>
      </w:r>
      <w:r>
        <w:rPr>
          <w:rFonts w:ascii="Times New Roman" w:hAnsi="Times New Roman"/>
          <w:sz w:val="24"/>
          <w:szCs w:val="24"/>
          <w:lang w:val="en-US"/>
        </w:rPr>
        <w:t>,</w:t>
      </w:r>
      <w:r w:rsidRPr="00691E5D">
        <w:rPr>
          <w:rFonts w:ascii="Times New Roman" w:hAnsi="Times New Roman"/>
          <w:sz w:val="24"/>
          <w:szCs w:val="24"/>
          <w:lang w:val="en-US"/>
        </w:rPr>
        <w:t xml:space="preserve"> </w:t>
      </w:r>
      <w:r>
        <w:rPr>
          <w:rFonts w:ascii="Times New Roman" w:hAnsi="Times New Roman"/>
          <w:sz w:val="24"/>
          <w:szCs w:val="24"/>
          <w:lang w:val="en-US"/>
        </w:rPr>
        <w:t xml:space="preserve">which in one way or another are </w:t>
      </w:r>
      <w:r w:rsidRPr="00691E5D">
        <w:rPr>
          <w:rFonts w:ascii="Times New Roman" w:hAnsi="Times New Roman"/>
          <w:sz w:val="24"/>
          <w:szCs w:val="24"/>
          <w:lang w:val="en-US"/>
        </w:rPr>
        <w:t>mon</w:t>
      </w:r>
      <w:r>
        <w:rPr>
          <w:rFonts w:ascii="Times New Roman" w:hAnsi="Times New Roman"/>
          <w:sz w:val="24"/>
          <w:szCs w:val="24"/>
          <w:lang w:val="en-US"/>
        </w:rPr>
        <w:t xml:space="preserve">itors </w:t>
      </w:r>
      <w:r w:rsidRPr="00691E5D">
        <w:rPr>
          <w:rFonts w:ascii="Times New Roman" w:hAnsi="Times New Roman"/>
          <w:sz w:val="24"/>
          <w:szCs w:val="24"/>
          <w:lang w:val="en-US"/>
        </w:rPr>
        <w:t>of</w:t>
      </w:r>
      <w:r>
        <w:rPr>
          <w:rFonts w:ascii="Times New Roman" w:hAnsi="Times New Roman"/>
          <w:sz w:val="24"/>
          <w:szCs w:val="24"/>
          <w:lang w:val="en-US"/>
        </w:rPr>
        <w:t xml:space="preserve"> </w:t>
      </w:r>
      <w:r w:rsidRPr="00691E5D">
        <w:rPr>
          <w:rFonts w:ascii="Times New Roman" w:hAnsi="Times New Roman"/>
          <w:sz w:val="24"/>
          <w:szCs w:val="24"/>
          <w:lang w:val="en-US"/>
        </w:rPr>
        <w:t xml:space="preserve">the </w:t>
      </w:r>
      <w:r>
        <w:rPr>
          <w:rFonts w:ascii="Times New Roman" w:hAnsi="Times New Roman"/>
          <w:sz w:val="24"/>
          <w:szCs w:val="24"/>
          <w:lang w:val="en-US"/>
        </w:rPr>
        <w:t>legislation</w:t>
      </w:r>
      <w:r w:rsidRPr="00691E5D">
        <w:rPr>
          <w:rFonts w:ascii="Times New Roman" w:hAnsi="Times New Roman"/>
          <w:sz w:val="24"/>
          <w:szCs w:val="24"/>
          <w:lang w:val="en-US"/>
        </w:rPr>
        <w:t xml:space="preserve"> </w:t>
      </w:r>
      <w:r>
        <w:rPr>
          <w:rFonts w:ascii="Times New Roman" w:hAnsi="Times New Roman"/>
          <w:sz w:val="24"/>
          <w:szCs w:val="24"/>
          <w:lang w:val="en-US"/>
        </w:rPr>
        <w:t>implementation</w:t>
      </w:r>
      <w:r w:rsidRPr="00691E5D">
        <w:rPr>
          <w:rFonts w:ascii="Times New Roman" w:hAnsi="Times New Roman"/>
          <w:sz w:val="24"/>
          <w:szCs w:val="24"/>
          <w:lang w:val="en-US"/>
        </w:rPr>
        <w:t>. The role and importance of these stakehol</w:t>
      </w:r>
      <w:r>
        <w:rPr>
          <w:rFonts w:ascii="Times New Roman" w:hAnsi="Times New Roman"/>
          <w:sz w:val="24"/>
          <w:szCs w:val="24"/>
          <w:lang w:val="en-US"/>
        </w:rPr>
        <w:t xml:space="preserve">ders has a direct impact on this Regulation’s </w:t>
      </w:r>
      <w:r w:rsidRPr="00691E5D">
        <w:rPr>
          <w:rFonts w:ascii="Times New Roman" w:hAnsi="Times New Roman"/>
          <w:sz w:val="24"/>
          <w:szCs w:val="24"/>
          <w:lang w:val="en-US"/>
        </w:rPr>
        <w:t>content</w:t>
      </w:r>
      <w:r>
        <w:rPr>
          <w:rFonts w:ascii="Times New Roman" w:hAnsi="Times New Roman"/>
          <w:sz w:val="24"/>
          <w:szCs w:val="24"/>
          <w:lang w:val="en-US"/>
        </w:rPr>
        <w:t xml:space="preserve">. </w:t>
      </w:r>
    </w:p>
    <w:p w:rsidR="00170DCC" w:rsidRPr="00D428C6" w:rsidRDefault="00170DCC" w:rsidP="00170DCC">
      <w:pPr>
        <w:autoSpaceDE w:val="0"/>
        <w:autoSpaceDN w:val="0"/>
        <w:adjustRightInd w:val="0"/>
        <w:spacing w:before="240" w:after="120" w:line="312" w:lineRule="auto"/>
        <w:jc w:val="both"/>
        <w:rPr>
          <w:rFonts w:ascii="Times New Roman" w:hAnsi="Times New Roman"/>
          <w:sz w:val="24"/>
          <w:szCs w:val="24"/>
          <w:lang w:val="en-US"/>
        </w:rPr>
      </w:pPr>
      <w:r w:rsidRPr="00691E5D">
        <w:rPr>
          <w:rFonts w:ascii="Times New Roman" w:hAnsi="Times New Roman"/>
          <w:sz w:val="24"/>
          <w:szCs w:val="24"/>
          <w:lang w:val="en-US"/>
        </w:rPr>
        <w:t xml:space="preserve">For these and other reasons, the Government of Kosovo, </w:t>
      </w:r>
      <w:r>
        <w:rPr>
          <w:rFonts w:ascii="Times New Roman" w:hAnsi="Times New Roman"/>
          <w:sz w:val="24"/>
          <w:szCs w:val="24"/>
          <w:lang w:val="en-US"/>
        </w:rPr>
        <w:t xml:space="preserve">has </w:t>
      </w:r>
      <w:r w:rsidRPr="00691E5D">
        <w:rPr>
          <w:rFonts w:ascii="Times New Roman" w:hAnsi="Times New Roman"/>
          <w:sz w:val="24"/>
          <w:szCs w:val="24"/>
          <w:lang w:val="en-US"/>
        </w:rPr>
        <w:t>considered</w:t>
      </w:r>
      <w:r>
        <w:rPr>
          <w:rFonts w:ascii="Times New Roman" w:hAnsi="Times New Roman"/>
          <w:sz w:val="24"/>
          <w:szCs w:val="24"/>
          <w:lang w:val="en-US"/>
        </w:rPr>
        <w:t xml:space="preserve"> that</w:t>
      </w:r>
      <w:r w:rsidRPr="00691E5D">
        <w:rPr>
          <w:rFonts w:ascii="Times New Roman" w:hAnsi="Times New Roman"/>
          <w:sz w:val="24"/>
          <w:szCs w:val="24"/>
          <w:lang w:val="en-US"/>
        </w:rPr>
        <w:t xml:space="preserve"> the best </w:t>
      </w:r>
      <w:r>
        <w:rPr>
          <w:rFonts w:ascii="Times New Roman" w:hAnsi="Times New Roman"/>
          <w:sz w:val="24"/>
          <w:szCs w:val="24"/>
          <w:lang w:val="en-US"/>
        </w:rPr>
        <w:t xml:space="preserve">way for </w:t>
      </w:r>
      <w:r w:rsidRPr="00691E5D">
        <w:rPr>
          <w:rFonts w:ascii="Times New Roman" w:hAnsi="Times New Roman"/>
          <w:sz w:val="24"/>
          <w:szCs w:val="24"/>
          <w:lang w:val="en-US"/>
        </w:rPr>
        <w:t xml:space="preserve">policy-making in the legislative process, </w:t>
      </w:r>
      <w:r>
        <w:rPr>
          <w:rFonts w:ascii="Times New Roman" w:hAnsi="Times New Roman"/>
          <w:sz w:val="24"/>
          <w:szCs w:val="24"/>
          <w:lang w:val="en-US"/>
        </w:rPr>
        <w:t>is early</w:t>
      </w:r>
      <w:r w:rsidRPr="00691E5D">
        <w:rPr>
          <w:rFonts w:ascii="Times New Roman" w:hAnsi="Times New Roman"/>
          <w:sz w:val="24"/>
          <w:szCs w:val="24"/>
          <w:lang w:val="en-US"/>
        </w:rPr>
        <w:t xml:space="preserve"> consultation with stakeholders, which in one way or another, directly contribute to </w:t>
      </w:r>
      <w:r>
        <w:rPr>
          <w:rFonts w:ascii="Times New Roman" w:hAnsi="Times New Roman"/>
          <w:sz w:val="24"/>
          <w:szCs w:val="24"/>
          <w:lang w:val="en-US"/>
        </w:rPr>
        <w:t xml:space="preserve">Regulation quality improvement. </w:t>
      </w:r>
    </w:p>
    <w:p w:rsidR="00170DCC" w:rsidRPr="00D428C6" w:rsidRDefault="00170DCC" w:rsidP="00170DCC">
      <w:pPr>
        <w:autoSpaceDE w:val="0"/>
        <w:autoSpaceDN w:val="0"/>
        <w:adjustRightInd w:val="0"/>
        <w:spacing w:before="240" w:after="120" w:line="312" w:lineRule="auto"/>
        <w:jc w:val="both"/>
        <w:rPr>
          <w:rFonts w:ascii="Times New Roman" w:hAnsi="Times New Roman"/>
          <w:sz w:val="24"/>
          <w:szCs w:val="24"/>
          <w:lang w:val="en-US"/>
        </w:rPr>
      </w:pPr>
      <w:r w:rsidRPr="004D588E">
        <w:rPr>
          <w:rFonts w:ascii="Times New Roman" w:hAnsi="Times New Roman"/>
          <w:sz w:val="24"/>
          <w:szCs w:val="24"/>
          <w:lang w:val="en-US"/>
        </w:rPr>
        <w:t>The consultation</w:t>
      </w:r>
      <w:r>
        <w:rPr>
          <w:rFonts w:ascii="Times New Roman" w:hAnsi="Times New Roman"/>
          <w:sz w:val="24"/>
          <w:szCs w:val="24"/>
          <w:lang w:val="en-US"/>
        </w:rPr>
        <w:t xml:space="preserve"> process with groups of interest will be in written, and they will be asked in detail about the proposed issues. </w:t>
      </w:r>
      <w:r w:rsidRPr="004D588E">
        <w:rPr>
          <w:rFonts w:ascii="Times New Roman" w:hAnsi="Times New Roman"/>
          <w:sz w:val="24"/>
          <w:szCs w:val="24"/>
          <w:lang w:val="en-US"/>
        </w:rPr>
        <w:t xml:space="preserve">Besides questions that we </w:t>
      </w:r>
      <w:r>
        <w:rPr>
          <w:rFonts w:ascii="Times New Roman" w:hAnsi="Times New Roman"/>
          <w:sz w:val="24"/>
          <w:szCs w:val="24"/>
          <w:lang w:val="en-US"/>
        </w:rPr>
        <w:t xml:space="preserve">have set as proposing body, </w:t>
      </w:r>
      <w:r w:rsidRPr="004D588E">
        <w:rPr>
          <w:rFonts w:ascii="Times New Roman" w:hAnsi="Times New Roman"/>
          <w:sz w:val="24"/>
          <w:szCs w:val="24"/>
          <w:lang w:val="en-US"/>
        </w:rPr>
        <w:t>interest groups</w:t>
      </w:r>
      <w:r>
        <w:rPr>
          <w:rFonts w:ascii="Times New Roman" w:hAnsi="Times New Roman"/>
          <w:sz w:val="24"/>
          <w:szCs w:val="24"/>
          <w:lang w:val="en-US"/>
        </w:rPr>
        <w:t xml:space="preserve"> are allowed and have the opportunity to raise other issues which they may consider are important and worth to discuss. By providing </w:t>
      </w:r>
      <w:r w:rsidRPr="004D588E">
        <w:rPr>
          <w:rFonts w:ascii="Times New Roman" w:hAnsi="Times New Roman"/>
          <w:sz w:val="24"/>
          <w:szCs w:val="24"/>
          <w:lang w:val="en-US"/>
        </w:rPr>
        <w:t>clear</w:t>
      </w:r>
      <w:r>
        <w:rPr>
          <w:rFonts w:ascii="Times New Roman" w:hAnsi="Times New Roman"/>
          <w:sz w:val="24"/>
          <w:szCs w:val="24"/>
          <w:lang w:val="en-US"/>
        </w:rPr>
        <w:t xml:space="preserve"> and argument </w:t>
      </w:r>
      <w:r w:rsidRPr="004D588E">
        <w:rPr>
          <w:rFonts w:ascii="Times New Roman" w:hAnsi="Times New Roman"/>
          <w:sz w:val="24"/>
          <w:szCs w:val="24"/>
          <w:lang w:val="en-US"/>
        </w:rPr>
        <w:t xml:space="preserve">answers, </w:t>
      </w:r>
      <w:r>
        <w:rPr>
          <w:rFonts w:ascii="Times New Roman" w:hAnsi="Times New Roman"/>
          <w:sz w:val="24"/>
          <w:szCs w:val="24"/>
          <w:lang w:val="en-US"/>
        </w:rPr>
        <w:t xml:space="preserve">they will contribute directly on quality improvement of this Regulation. </w:t>
      </w:r>
      <w:r w:rsidRPr="004D588E">
        <w:rPr>
          <w:rFonts w:ascii="Times New Roman" w:hAnsi="Times New Roman"/>
          <w:sz w:val="24"/>
          <w:szCs w:val="24"/>
          <w:lang w:val="en-US"/>
        </w:rPr>
        <w:t xml:space="preserve">All </w:t>
      </w:r>
      <w:r>
        <w:rPr>
          <w:rFonts w:ascii="Times New Roman" w:hAnsi="Times New Roman"/>
          <w:sz w:val="24"/>
          <w:szCs w:val="24"/>
          <w:lang w:val="en-US"/>
        </w:rPr>
        <w:t xml:space="preserve">of your </w:t>
      </w:r>
      <w:r w:rsidRPr="004D588E">
        <w:rPr>
          <w:rFonts w:ascii="Times New Roman" w:hAnsi="Times New Roman"/>
          <w:sz w:val="24"/>
          <w:szCs w:val="24"/>
          <w:lang w:val="en-US"/>
        </w:rPr>
        <w:t xml:space="preserve">comments, recommendations, </w:t>
      </w:r>
      <w:r>
        <w:rPr>
          <w:rFonts w:ascii="Times New Roman" w:hAnsi="Times New Roman"/>
          <w:sz w:val="24"/>
          <w:szCs w:val="24"/>
          <w:lang w:val="en-US"/>
        </w:rPr>
        <w:t>and alternatives proposed in regard to this</w:t>
      </w:r>
      <w:r w:rsidRPr="004D588E">
        <w:rPr>
          <w:rFonts w:ascii="Times New Roman" w:hAnsi="Times New Roman"/>
          <w:sz w:val="24"/>
          <w:szCs w:val="24"/>
          <w:lang w:val="en-US"/>
        </w:rPr>
        <w:t xml:space="preserve"> Regulation, </w:t>
      </w:r>
      <w:r>
        <w:rPr>
          <w:rFonts w:ascii="Times New Roman" w:hAnsi="Times New Roman"/>
          <w:sz w:val="24"/>
          <w:szCs w:val="24"/>
          <w:lang w:val="en-US"/>
        </w:rPr>
        <w:t xml:space="preserve">will be considered by us as proposing body, and in shorter period of time </w:t>
      </w:r>
      <w:r w:rsidRPr="004D588E">
        <w:rPr>
          <w:rFonts w:ascii="Times New Roman" w:hAnsi="Times New Roman"/>
          <w:sz w:val="24"/>
          <w:szCs w:val="24"/>
          <w:lang w:val="en-US"/>
        </w:rPr>
        <w:t xml:space="preserve">will </w:t>
      </w:r>
      <w:r>
        <w:rPr>
          <w:rFonts w:ascii="Times New Roman" w:hAnsi="Times New Roman"/>
          <w:sz w:val="24"/>
          <w:szCs w:val="24"/>
          <w:lang w:val="en-US"/>
        </w:rPr>
        <w:t xml:space="preserve">be analyzed and included. </w:t>
      </w:r>
      <w:r w:rsidRPr="004D588E">
        <w:rPr>
          <w:rFonts w:ascii="Times New Roman" w:hAnsi="Times New Roman"/>
          <w:sz w:val="24"/>
          <w:szCs w:val="24"/>
          <w:lang w:val="en-US"/>
        </w:rPr>
        <w:t xml:space="preserve">Upon the final draft </w:t>
      </w:r>
      <w:r>
        <w:rPr>
          <w:rFonts w:ascii="Times New Roman" w:hAnsi="Times New Roman"/>
          <w:sz w:val="24"/>
          <w:szCs w:val="24"/>
          <w:lang w:val="en-US"/>
        </w:rPr>
        <w:t xml:space="preserve">will be completed, we will attach it together with the table of information and forward it to all involved groups of interest in this consultation process.  </w:t>
      </w:r>
    </w:p>
    <w:p w:rsidR="00170DCC" w:rsidRPr="00D428C6" w:rsidRDefault="00170DCC" w:rsidP="00170DCC">
      <w:pPr>
        <w:pStyle w:val="IntenseQuote"/>
        <w:pBdr>
          <w:bottom w:val="single" w:sz="4" w:space="1" w:color="auto"/>
        </w:pBdr>
        <w:spacing w:before="240" w:after="120" w:line="312" w:lineRule="auto"/>
        <w:ind w:left="0"/>
        <w:rPr>
          <w:rFonts w:ascii="Times New Roman" w:hAnsi="Times New Roman"/>
          <w:i w:val="0"/>
          <w:color w:val="auto"/>
          <w:sz w:val="24"/>
          <w:szCs w:val="24"/>
          <w:lang w:val="en-US"/>
        </w:rPr>
      </w:pPr>
      <w:r>
        <w:rPr>
          <w:rFonts w:ascii="Times New Roman" w:hAnsi="Times New Roman"/>
          <w:i w:val="0"/>
          <w:color w:val="auto"/>
          <w:sz w:val="24"/>
          <w:szCs w:val="24"/>
          <w:lang w:val="en-US"/>
        </w:rPr>
        <w:t xml:space="preserve">Deadline to submit your answers </w:t>
      </w:r>
    </w:p>
    <w:p w:rsidR="00170DCC" w:rsidRPr="00D428C6" w:rsidRDefault="00170DCC" w:rsidP="00170DCC">
      <w:pPr>
        <w:autoSpaceDE w:val="0"/>
        <w:autoSpaceDN w:val="0"/>
        <w:adjustRightInd w:val="0"/>
        <w:spacing w:before="240" w:after="120" w:line="312" w:lineRule="auto"/>
        <w:jc w:val="both"/>
        <w:rPr>
          <w:rFonts w:ascii="Times New Roman" w:hAnsi="Times New Roman"/>
          <w:sz w:val="24"/>
          <w:szCs w:val="24"/>
          <w:lang w:val="en-US"/>
        </w:rPr>
      </w:pPr>
      <w:r w:rsidRPr="00764804">
        <w:rPr>
          <w:rFonts w:ascii="Times New Roman" w:hAnsi="Times New Roman"/>
          <w:sz w:val="24"/>
          <w:szCs w:val="24"/>
          <w:lang w:val="en-US"/>
        </w:rPr>
        <w:t xml:space="preserve">The deadline for submitting written </w:t>
      </w:r>
      <w:r>
        <w:rPr>
          <w:rFonts w:ascii="Times New Roman" w:hAnsi="Times New Roman"/>
          <w:sz w:val="24"/>
          <w:szCs w:val="24"/>
          <w:lang w:val="en-US"/>
        </w:rPr>
        <w:t xml:space="preserve">inputs into this </w:t>
      </w:r>
      <w:r w:rsidRPr="00764804">
        <w:rPr>
          <w:rFonts w:ascii="Times New Roman" w:hAnsi="Times New Roman"/>
          <w:sz w:val="24"/>
          <w:szCs w:val="24"/>
          <w:lang w:val="en-US"/>
        </w:rPr>
        <w:t xml:space="preserve">consultation process </w:t>
      </w:r>
      <w:r>
        <w:rPr>
          <w:rFonts w:ascii="Times New Roman" w:hAnsi="Times New Roman"/>
          <w:sz w:val="24"/>
          <w:szCs w:val="24"/>
          <w:lang w:val="en-US"/>
        </w:rPr>
        <w:t xml:space="preserve">in regard to </w:t>
      </w:r>
      <w:r w:rsidRPr="00764804">
        <w:rPr>
          <w:rFonts w:ascii="Times New Roman" w:hAnsi="Times New Roman"/>
          <w:sz w:val="24"/>
          <w:szCs w:val="24"/>
          <w:lang w:val="en-US"/>
        </w:rPr>
        <w:t xml:space="preserve">Regulation on the work and functioning of the inter-ministerial committee for strategic investments </w:t>
      </w:r>
      <w:r>
        <w:rPr>
          <w:rFonts w:ascii="Times New Roman" w:hAnsi="Times New Roman"/>
          <w:sz w:val="24"/>
          <w:szCs w:val="24"/>
          <w:lang w:val="en-US"/>
        </w:rPr>
        <w:t xml:space="preserve">will be: </w:t>
      </w:r>
      <w:r w:rsidR="00D64ACB" w:rsidRPr="00D64ACB">
        <w:rPr>
          <w:rFonts w:ascii="Times New Roman" w:hAnsi="Times New Roman"/>
          <w:sz w:val="24"/>
          <w:szCs w:val="24"/>
          <w:lang w:val="en-US"/>
        </w:rPr>
        <w:t>09.04.2017</w:t>
      </w:r>
    </w:p>
    <w:p w:rsidR="00170DCC" w:rsidRPr="00D428C6" w:rsidRDefault="00170DCC" w:rsidP="00170DCC">
      <w:pPr>
        <w:autoSpaceDE w:val="0"/>
        <w:autoSpaceDN w:val="0"/>
        <w:adjustRightInd w:val="0"/>
        <w:spacing w:before="240" w:after="120" w:line="312" w:lineRule="auto"/>
        <w:jc w:val="both"/>
        <w:rPr>
          <w:rFonts w:ascii="Times New Roman" w:hAnsi="Times New Roman"/>
          <w:sz w:val="24"/>
          <w:szCs w:val="24"/>
          <w:lang w:val="en-US"/>
        </w:rPr>
      </w:pPr>
      <w:r>
        <w:rPr>
          <w:rFonts w:ascii="Times New Roman" w:hAnsi="Times New Roman"/>
          <w:sz w:val="24"/>
          <w:szCs w:val="24"/>
          <w:lang w:val="en-US"/>
        </w:rPr>
        <w:t xml:space="preserve">All comments received until the defined deadline, will be summarized by competent officer.   </w:t>
      </w:r>
    </w:p>
    <w:p w:rsidR="00170DCC" w:rsidRPr="002532D4" w:rsidRDefault="00170DCC" w:rsidP="00170DCC">
      <w:pPr>
        <w:pStyle w:val="ListParagraph"/>
        <w:spacing w:before="240" w:after="120" w:line="312" w:lineRule="auto"/>
        <w:ind w:left="0"/>
        <w:jc w:val="both"/>
        <w:rPr>
          <w:rFonts w:ascii="Times New Roman" w:hAnsi="Times New Roman"/>
          <w:sz w:val="24"/>
          <w:szCs w:val="24"/>
          <w:lang w:val="en-US"/>
        </w:rPr>
      </w:pPr>
      <w:r>
        <w:rPr>
          <w:rFonts w:ascii="Times New Roman" w:hAnsi="Times New Roman"/>
          <w:sz w:val="24"/>
          <w:szCs w:val="24"/>
          <w:lang w:val="en-US"/>
        </w:rPr>
        <w:t xml:space="preserve">All written comments must be submitted at following email address: </w:t>
      </w:r>
      <w:hyperlink r:id="rId10" w:history="1">
        <w:r w:rsidRPr="00D428C6">
          <w:rPr>
            <w:rStyle w:val="Hyperlink"/>
            <w:rFonts w:ascii="Times New Roman" w:hAnsi="Times New Roman"/>
            <w:sz w:val="24"/>
            <w:szCs w:val="24"/>
            <w:lang w:val="en-US"/>
          </w:rPr>
          <w:t>rexhep.bllaca@rks-gov.net</w:t>
        </w:r>
      </w:hyperlink>
      <w:r w:rsidRPr="00D428C6">
        <w:rPr>
          <w:rFonts w:ascii="Times New Roman" w:hAnsi="Times New Roman"/>
          <w:sz w:val="24"/>
          <w:szCs w:val="24"/>
          <w:lang w:val="en-US"/>
        </w:rPr>
        <w:t xml:space="preserve">  </w:t>
      </w:r>
      <w:r>
        <w:rPr>
          <w:rFonts w:ascii="Times New Roman" w:hAnsi="Times New Roman"/>
          <w:sz w:val="24"/>
          <w:szCs w:val="24"/>
          <w:lang w:val="en-US"/>
        </w:rPr>
        <w:t xml:space="preserve">with the subject “Regulation on the work and functioning of the inter-ministerial committee for strategic investment”. </w:t>
      </w:r>
    </w:p>
    <w:p w:rsidR="00170DCC" w:rsidRDefault="00170DCC" w:rsidP="00170DCC">
      <w:pPr>
        <w:pStyle w:val="ListParagraph"/>
        <w:spacing w:before="240" w:after="120" w:line="312" w:lineRule="auto"/>
        <w:ind w:left="0"/>
        <w:jc w:val="both"/>
        <w:rPr>
          <w:rFonts w:ascii="Times New Roman" w:hAnsi="Times New Roman"/>
          <w:sz w:val="24"/>
          <w:szCs w:val="24"/>
          <w:lang w:val="en-US"/>
        </w:rPr>
      </w:pPr>
    </w:p>
    <w:p w:rsidR="00170DCC" w:rsidRPr="00D428C6" w:rsidRDefault="00170DCC" w:rsidP="00170DCC">
      <w:pPr>
        <w:pStyle w:val="ListParagraph"/>
        <w:spacing w:before="240" w:after="120" w:line="312" w:lineRule="auto"/>
        <w:ind w:left="0"/>
        <w:jc w:val="both"/>
        <w:rPr>
          <w:rFonts w:ascii="Times New Roman" w:hAnsi="Times New Roman"/>
          <w:sz w:val="24"/>
          <w:szCs w:val="24"/>
          <w:lang w:val="en-US"/>
        </w:rPr>
      </w:pPr>
      <w:r w:rsidRPr="00D44F19">
        <w:rPr>
          <w:rFonts w:ascii="Times New Roman" w:hAnsi="Times New Roman"/>
          <w:sz w:val="24"/>
          <w:szCs w:val="24"/>
          <w:lang w:val="en-US"/>
        </w:rPr>
        <w:t xml:space="preserve">Please </w:t>
      </w:r>
      <w:r>
        <w:rPr>
          <w:rFonts w:ascii="Times New Roman" w:hAnsi="Times New Roman"/>
          <w:sz w:val="24"/>
          <w:szCs w:val="24"/>
          <w:lang w:val="en-US"/>
        </w:rPr>
        <w:t xml:space="preserve">make sure that </w:t>
      </w:r>
      <w:r w:rsidRPr="00D44F19">
        <w:rPr>
          <w:rFonts w:ascii="Times New Roman" w:hAnsi="Times New Roman"/>
          <w:sz w:val="24"/>
          <w:szCs w:val="24"/>
          <w:lang w:val="en-US"/>
        </w:rPr>
        <w:t xml:space="preserve">within your </w:t>
      </w:r>
      <w:r>
        <w:rPr>
          <w:rFonts w:ascii="Times New Roman" w:hAnsi="Times New Roman"/>
          <w:sz w:val="24"/>
          <w:szCs w:val="24"/>
          <w:lang w:val="en-US"/>
        </w:rPr>
        <w:t xml:space="preserve">written </w:t>
      </w:r>
      <w:r w:rsidRPr="00D44F19">
        <w:rPr>
          <w:rFonts w:ascii="Times New Roman" w:hAnsi="Times New Roman"/>
          <w:sz w:val="24"/>
          <w:szCs w:val="24"/>
          <w:lang w:val="en-US"/>
        </w:rPr>
        <w:t xml:space="preserve">contribution </w:t>
      </w:r>
      <w:r>
        <w:rPr>
          <w:rFonts w:ascii="Times New Roman" w:hAnsi="Times New Roman"/>
          <w:sz w:val="24"/>
          <w:szCs w:val="24"/>
          <w:lang w:val="en-US"/>
        </w:rPr>
        <w:t xml:space="preserve">to </w:t>
      </w:r>
      <w:r w:rsidRPr="00D44F19">
        <w:rPr>
          <w:rFonts w:ascii="Times New Roman" w:hAnsi="Times New Roman"/>
          <w:sz w:val="24"/>
          <w:szCs w:val="24"/>
          <w:lang w:val="en-US"/>
        </w:rPr>
        <w:t>clearly specify in what capacity</w:t>
      </w:r>
      <w:r>
        <w:rPr>
          <w:rFonts w:ascii="Times New Roman" w:hAnsi="Times New Roman"/>
          <w:sz w:val="24"/>
          <w:szCs w:val="24"/>
          <w:lang w:val="en-US"/>
        </w:rPr>
        <w:t xml:space="preserve"> you</w:t>
      </w:r>
      <w:r w:rsidRPr="00D44F19">
        <w:rPr>
          <w:rFonts w:ascii="Times New Roman" w:hAnsi="Times New Roman"/>
          <w:sz w:val="24"/>
          <w:szCs w:val="24"/>
          <w:lang w:val="en-US"/>
        </w:rPr>
        <w:t xml:space="preserve"> are contributing to this consultation process (e.g. as representative of the organization, company, </w:t>
      </w:r>
      <w:r>
        <w:rPr>
          <w:rFonts w:ascii="Times New Roman" w:hAnsi="Times New Roman"/>
          <w:sz w:val="24"/>
          <w:szCs w:val="24"/>
          <w:lang w:val="en-US"/>
        </w:rPr>
        <w:t xml:space="preserve">in your individual behalf, etc.)  </w:t>
      </w:r>
    </w:p>
    <w:p w:rsidR="00170DCC" w:rsidRPr="00D428C6" w:rsidRDefault="00170DCC" w:rsidP="00170DCC">
      <w:pPr>
        <w:pStyle w:val="ListParagraph"/>
        <w:spacing w:before="240" w:after="120" w:line="312" w:lineRule="auto"/>
        <w:ind w:left="0"/>
        <w:jc w:val="both"/>
        <w:rPr>
          <w:rFonts w:ascii="Times New Roman" w:hAnsi="Times New Roman"/>
          <w:sz w:val="24"/>
          <w:szCs w:val="24"/>
          <w:lang w:val="en-US"/>
        </w:rPr>
      </w:pPr>
    </w:p>
    <w:p w:rsidR="00170DCC" w:rsidRPr="00D428C6" w:rsidRDefault="00170DCC" w:rsidP="00170DCC">
      <w:pPr>
        <w:pStyle w:val="IntenseQuote"/>
        <w:pBdr>
          <w:bottom w:val="single" w:sz="4" w:space="1" w:color="auto"/>
        </w:pBdr>
        <w:spacing w:before="240" w:after="120" w:line="312" w:lineRule="auto"/>
        <w:ind w:left="0"/>
        <w:rPr>
          <w:rFonts w:ascii="Times New Roman" w:hAnsi="Times New Roman"/>
          <w:i w:val="0"/>
          <w:color w:val="auto"/>
          <w:sz w:val="24"/>
          <w:szCs w:val="24"/>
          <w:lang w:val="en-US"/>
        </w:rPr>
      </w:pPr>
      <w:r>
        <w:rPr>
          <w:rFonts w:ascii="Times New Roman" w:hAnsi="Times New Roman"/>
          <w:i w:val="0"/>
          <w:color w:val="auto"/>
          <w:sz w:val="24"/>
          <w:szCs w:val="24"/>
          <w:lang w:val="en-US"/>
        </w:rPr>
        <w:t xml:space="preserve">Organization’s comments </w:t>
      </w:r>
    </w:p>
    <w:p w:rsidR="00170DCC" w:rsidRPr="00D428C6" w:rsidRDefault="00170DCC" w:rsidP="00170DCC">
      <w:pPr>
        <w:pStyle w:val="ListParagraph"/>
        <w:spacing w:before="240" w:after="120" w:line="312" w:lineRule="auto"/>
        <w:ind w:left="0"/>
        <w:jc w:val="both"/>
        <w:rPr>
          <w:rFonts w:ascii="Times New Roman" w:hAnsi="Times New Roman"/>
          <w:sz w:val="24"/>
          <w:szCs w:val="24"/>
          <w:lang w:val="en-US"/>
        </w:rPr>
      </w:pPr>
      <w:r>
        <w:rPr>
          <w:rFonts w:ascii="Times New Roman" w:hAnsi="Times New Roman"/>
          <w:sz w:val="24"/>
          <w:szCs w:val="24"/>
          <w:lang w:val="en-US"/>
        </w:rPr>
        <w:t xml:space="preserve">Please, provide your comment as shown in instruction below: </w:t>
      </w:r>
    </w:p>
    <w:p w:rsidR="00170DCC" w:rsidRPr="00D428C6" w:rsidRDefault="00170DCC" w:rsidP="00170DCC">
      <w:pPr>
        <w:pStyle w:val="ListParagraph"/>
        <w:spacing w:before="240" w:after="120" w:line="312" w:lineRule="auto"/>
        <w:ind w:left="0"/>
        <w:jc w:val="both"/>
        <w:rPr>
          <w:rFonts w:ascii="Times New Roman" w:hAnsi="Times New Roman"/>
          <w:b/>
          <w:sz w:val="24"/>
          <w:szCs w:val="24"/>
          <w:lang w:val="en-US"/>
        </w:rPr>
      </w:pPr>
    </w:p>
    <w:p w:rsidR="00170DCC" w:rsidRPr="00D428C6" w:rsidRDefault="00170DCC" w:rsidP="00170DCC">
      <w:pPr>
        <w:pStyle w:val="ListParagraph"/>
        <w:spacing w:before="240" w:after="120" w:line="312" w:lineRule="auto"/>
        <w:ind w:left="0"/>
        <w:jc w:val="both"/>
        <w:rPr>
          <w:rFonts w:ascii="Times New Roman" w:hAnsi="Times New Roman"/>
          <w:b/>
          <w:sz w:val="24"/>
          <w:szCs w:val="24"/>
          <w:lang w:val="en-US"/>
        </w:rPr>
      </w:pPr>
      <w:r>
        <w:rPr>
          <w:rFonts w:ascii="Times New Roman" w:hAnsi="Times New Roman"/>
          <w:b/>
          <w:sz w:val="24"/>
          <w:szCs w:val="24"/>
          <w:lang w:val="en-US"/>
        </w:rPr>
        <w:t xml:space="preserve">Name of organization providing a comment: </w:t>
      </w:r>
    </w:p>
    <w:p w:rsidR="00170DCC" w:rsidRPr="00D428C6" w:rsidRDefault="00170DCC" w:rsidP="00170DCC">
      <w:pPr>
        <w:pStyle w:val="ListParagraph"/>
        <w:spacing w:before="240" w:after="120" w:line="312" w:lineRule="auto"/>
        <w:ind w:left="0"/>
        <w:jc w:val="both"/>
        <w:rPr>
          <w:rFonts w:ascii="Times New Roman" w:hAnsi="Times New Roman"/>
          <w:b/>
          <w:sz w:val="24"/>
          <w:szCs w:val="24"/>
          <w:lang w:val="en-US"/>
        </w:rPr>
      </w:pPr>
      <w:r>
        <w:rPr>
          <w:rFonts w:ascii="Times New Roman" w:hAnsi="Times New Roman"/>
          <w:b/>
          <w:sz w:val="24"/>
          <w:szCs w:val="24"/>
          <w:lang w:val="en-US"/>
        </w:rPr>
        <w:t xml:space="preserve">Organization’s main scope of activity: </w:t>
      </w:r>
    </w:p>
    <w:p w:rsidR="00170DCC" w:rsidRPr="00D428C6" w:rsidRDefault="00170DCC" w:rsidP="00170DCC">
      <w:pPr>
        <w:pStyle w:val="ListParagraph"/>
        <w:spacing w:before="240" w:after="120" w:line="312" w:lineRule="auto"/>
        <w:ind w:left="0"/>
        <w:jc w:val="both"/>
        <w:rPr>
          <w:rFonts w:ascii="Times New Roman" w:hAnsi="Times New Roman"/>
          <w:b/>
          <w:sz w:val="24"/>
          <w:szCs w:val="24"/>
          <w:lang w:val="en-US"/>
        </w:rPr>
      </w:pPr>
      <w:r>
        <w:rPr>
          <w:rFonts w:ascii="Times New Roman" w:hAnsi="Times New Roman"/>
          <w:b/>
          <w:sz w:val="24"/>
          <w:szCs w:val="24"/>
          <w:lang w:val="en-US"/>
        </w:rPr>
        <w:lastRenderedPageBreak/>
        <w:t xml:space="preserve">Organization’s contact information </w:t>
      </w:r>
      <w:r w:rsidRPr="00D428C6">
        <w:rPr>
          <w:rFonts w:ascii="Times New Roman" w:hAnsi="Times New Roman"/>
          <w:b/>
          <w:sz w:val="24"/>
          <w:szCs w:val="24"/>
          <w:lang w:val="en-US"/>
        </w:rPr>
        <w:t>(address, e-mail, telephone):</w:t>
      </w:r>
    </w:p>
    <w:p w:rsidR="00170DCC" w:rsidRPr="00D428C6" w:rsidRDefault="00170DCC" w:rsidP="00170DCC">
      <w:pPr>
        <w:pStyle w:val="ListParagraph"/>
        <w:spacing w:before="240" w:after="120" w:line="312" w:lineRule="auto"/>
        <w:ind w:left="0"/>
        <w:jc w:val="both"/>
        <w:rPr>
          <w:rFonts w:ascii="Times New Roman" w:hAnsi="Times New Roman"/>
          <w:b/>
          <w:sz w:val="24"/>
          <w:szCs w:val="24"/>
          <w:lang w:val="en-US"/>
        </w:rPr>
      </w:pPr>
      <w:r>
        <w:rPr>
          <w:rFonts w:ascii="Times New Roman" w:hAnsi="Times New Roman"/>
          <w:b/>
          <w:sz w:val="24"/>
          <w:szCs w:val="24"/>
          <w:lang w:val="en-US"/>
        </w:rPr>
        <w:t xml:space="preserve">Date of sending the comment: </w:t>
      </w:r>
    </w:p>
    <w:p w:rsidR="00170DCC" w:rsidRPr="00D428C6" w:rsidRDefault="00170DCC" w:rsidP="00170DCC">
      <w:pPr>
        <w:pStyle w:val="ListParagraph"/>
        <w:spacing w:before="240" w:after="120" w:line="312" w:lineRule="auto"/>
        <w:ind w:left="0"/>
        <w:jc w:val="both"/>
        <w:rPr>
          <w:rFonts w:ascii="Times New Roman" w:hAnsi="Times New Roman"/>
          <w:sz w:val="24"/>
          <w:szCs w:val="24"/>
          <w:lang w:val="en-US"/>
        </w:rPr>
      </w:pPr>
    </w:p>
    <w:p w:rsidR="00170DCC" w:rsidRDefault="00170DCC" w:rsidP="00170DCC">
      <w:pPr>
        <w:pStyle w:val="ListParagraph"/>
        <w:spacing w:before="240" w:after="120" w:line="312" w:lineRule="auto"/>
        <w:ind w:left="0"/>
        <w:jc w:val="both"/>
        <w:rPr>
          <w:rFonts w:ascii="Times New Roman" w:hAnsi="Times New Roman"/>
          <w:sz w:val="24"/>
          <w:szCs w:val="24"/>
          <w:lang w:val="en-US"/>
        </w:rPr>
      </w:pPr>
    </w:p>
    <w:p w:rsidR="00170DCC" w:rsidRPr="00D428C6" w:rsidRDefault="00170DCC" w:rsidP="00170DCC">
      <w:pPr>
        <w:pStyle w:val="ListParagraph"/>
        <w:spacing w:before="240" w:after="120" w:line="312" w:lineRule="auto"/>
        <w:ind w:left="0"/>
        <w:jc w:val="both"/>
        <w:rPr>
          <w:rFonts w:ascii="Times New Roman" w:hAnsi="Times New Roman"/>
          <w:sz w:val="24"/>
          <w:szCs w:val="24"/>
          <w:lang w:val="en-US"/>
        </w:rPr>
      </w:pPr>
      <w:r w:rsidRPr="00BC0D60">
        <w:rPr>
          <w:rFonts w:ascii="Times New Roman" w:hAnsi="Times New Roman"/>
          <w:sz w:val="24"/>
          <w:szCs w:val="24"/>
          <w:lang w:val="en-US"/>
        </w:rPr>
        <w:t xml:space="preserve">Form </w:t>
      </w:r>
      <w:r>
        <w:rPr>
          <w:rFonts w:ascii="Times New Roman" w:hAnsi="Times New Roman"/>
          <w:sz w:val="24"/>
          <w:szCs w:val="24"/>
          <w:lang w:val="en-US"/>
        </w:rPr>
        <w:t xml:space="preserve">of </w:t>
      </w:r>
      <w:r w:rsidRPr="00BC0D60">
        <w:rPr>
          <w:rFonts w:ascii="Times New Roman" w:hAnsi="Times New Roman"/>
          <w:sz w:val="24"/>
          <w:szCs w:val="24"/>
          <w:lang w:val="en-US"/>
        </w:rPr>
        <w:t>input</w:t>
      </w:r>
      <w:r>
        <w:rPr>
          <w:rFonts w:ascii="Times New Roman" w:hAnsi="Times New Roman"/>
          <w:sz w:val="24"/>
          <w:szCs w:val="24"/>
          <w:lang w:val="en-US"/>
        </w:rPr>
        <w:t>s</w:t>
      </w:r>
      <w:r w:rsidRPr="00BC0D60">
        <w:rPr>
          <w:rFonts w:ascii="Times New Roman" w:hAnsi="Times New Roman"/>
          <w:sz w:val="24"/>
          <w:szCs w:val="24"/>
          <w:lang w:val="en-US"/>
        </w:rPr>
        <w:t xml:space="preserve"> is open, but preferable</w:t>
      </w:r>
      <w:r>
        <w:rPr>
          <w:rFonts w:ascii="Times New Roman" w:hAnsi="Times New Roman"/>
          <w:sz w:val="24"/>
          <w:szCs w:val="24"/>
          <w:lang w:val="en-US"/>
        </w:rPr>
        <w:t xml:space="preserve"> is</w:t>
      </w:r>
      <w:r w:rsidRPr="00BC0D60">
        <w:rPr>
          <w:rFonts w:ascii="Times New Roman" w:hAnsi="Times New Roman"/>
          <w:sz w:val="24"/>
          <w:szCs w:val="24"/>
          <w:lang w:val="en-US"/>
        </w:rPr>
        <w:t xml:space="preserve"> </w:t>
      </w:r>
      <w:r>
        <w:rPr>
          <w:rFonts w:ascii="Times New Roman" w:hAnsi="Times New Roman"/>
          <w:sz w:val="24"/>
          <w:szCs w:val="24"/>
          <w:lang w:val="en-US"/>
        </w:rPr>
        <w:t xml:space="preserve">to </w:t>
      </w:r>
      <w:r w:rsidRPr="00BC0D60">
        <w:rPr>
          <w:rFonts w:ascii="Times New Roman" w:hAnsi="Times New Roman"/>
          <w:sz w:val="24"/>
          <w:szCs w:val="24"/>
          <w:lang w:val="en-US"/>
        </w:rPr>
        <w:t xml:space="preserve">include your </w:t>
      </w:r>
      <w:r>
        <w:rPr>
          <w:rFonts w:ascii="Times New Roman" w:hAnsi="Times New Roman"/>
          <w:sz w:val="24"/>
          <w:szCs w:val="24"/>
          <w:lang w:val="en-US"/>
        </w:rPr>
        <w:t xml:space="preserve">comments </w:t>
      </w:r>
      <w:r w:rsidRPr="00BC0D60">
        <w:rPr>
          <w:rFonts w:ascii="Times New Roman" w:hAnsi="Times New Roman"/>
          <w:sz w:val="24"/>
          <w:szCs w:val="24"/>
          <w:lang w:val="en-US"/>
        </w:rPr>
        <w:t xml:space="preserve">within the table </w:t>
      </w:r>
      <w:r>
        <w:rPr>
          <w:rFonts w:ascii="Times New Roman" w:hAnsi="Times New Roman"/>
          <w:sz w:val="24"/>
          <w:szCs w:val="24"/>
          <w:lang w:val="en-US"/>
        </w:rPr>
        <w:t xml:space="preserve">which is </w:t>
      </w:r>
      <w:r w:rsidRPr="00BC0D60">
        <w:rPr>
          <w:rFonts w:ascii="Times New Roman" w:hAnsi="Times New Roman"/>
          <w:sz w:val="24"/>
          <w:szCs w:val="24"/>
          <w:lang w:val="en-US"/>
        </w:rPr>
        <w:t>attach</w:t>
      </w:r>
      <w:r>
        <w:rPr>
          <w:rFonts w:ascii="Times New Roman" w:hAnsi="Times New Roman"/>
          <w:sz w:val="24"/>
          <w:szCs w:val="24"/>
          <w:lang w:val="en-US"/>
        </w:rPr>
        <w:t xml:space="preserve">ed below to </w:t>
      </w:r>
      <w:r w:rsidRPr="00BC0D60">
        <w:rPr>
          <w:rFonts w:ascii="Times New Roman" w:hAnsi="Times New Roman"/>
          <w:sz w:val="24"/>
          <w:szCs w:val="24"/>
          <w:lang w:val="en-US"/>
        </w:rPr>
        <w:t>this document, which includes the key issues of this document.</w:t>
      </w:r>
    </w:p>
    <w:p w:rsidR="00170DCC" w:rsidRPr="00D428C6" w:rsidRDefault="00170DCC" w:rsidP="00170DCC">
      <w:pPr>
        <w:pStyle w:val="ListParagraph"/>
        <w:spacing w:before="240" w:after="120" w:line="312" w:lineRule="auto"/>
        <w:ind w:left="0"/>
        <w:jc w:val="both"/>
        <w:rPr>
          <w:rFonts w:ascii="Times New Roman" w:hAnsi="Times New Roman"/>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
        <w:gridCol w:w="2976"/>
        <w:gridCol w:w="3116"/>
        <w:gridCol w:w="2754"/>
      </w:tblGrid>
      <w:tr w:rsidR="00170DCC" w:rsidRPr="00D428C6" w:rsidTr="00AE5B80">
        <w:tc>
          <w:tcPr>
            <w:tcW w:w="396" w:type="dxa"/>
            <w:shd w:val="clear" w:color="auto" w:fill="8DB3E2"/>
          </w:tcPr>
          <w:p w:rsidR="00170DCC" w:rsidRPr="00D428C6" w:rsidRDefault="00170DCC" w:rsidP="00AE5B80">
            <w:pPr>
              <w:spacing w:before="240" w:after="120" w:line="312" w:lineRule="auto"/>
              <w:jc w:val="both"/>
              <w:rPr>
                <w:rFonts w:ascii="Times New Roman" w:hAnsi="Times New Roman"/>
                <w:b/>
                <w:sz w:val="24"/>
                <w:szCs w:val="24"/>
                <w:lang w:val="en-US"/>
              </w:rPr>
            </w:pPr>
          </w:p>
        </w:tc>
        <w:tc>
          <w:tcPr>
            <w:tcW w:w="2976" w:type="dxa"/>
            <w:shd w:val="clear" w:color="auto" w:fill="8DB3E2"/>
          </w:tcPr>
          <w:p w:rsidR="00170DCC" w:rsidRPr="00D428C6" w:rsidRDefault="00170DCC" w:rsidP="00AE5B80">
            <w:pPr>
              <w:spacing w:before="240" w:after="120" w:line="312" w:lineRule="auto"/>
              <w:jc w:val="both"/>
              <w:rPr>
                <w:rFonts w:ascii="Times New Roman" w:hAnsi="Times New Roman"/>
                <w:b/>
                <w:sz w:val="24"/>
                <w:szCs w:val="24"/>
                <w:lang w:val="en-US"/>
              </w:rPr>
            </w:pPr>
            <w:r>
              <w:rPr>
                <w:rFonts w:ascii="Times New Roman" w:hAnsi="Times New Roman"/>
                <w:b/>
                <w:sz w:val="24"/>
                <w:szCs w:val="24"/>
                <w:lang w:val="en-US"/>
              </w:rPr>
              <w:t xml:space="preserve">Key issues </w:t>
            </w:r>
          </w:p>
          <w:p w:rsidR="00170DCC" w:rsidRPr="00D428C6" w:rsidRDefault="00170DCC" w:rsidP="00AE5B80">
            <w:pPr>
              <w:spacing w:before="240" w:after="120" w:line="312" w:lineRule="auto"/>
              <w:jc w:val="both"/>
              <w:rPr>
                <w:rFonts w:ascii="Times New Roman" w:hAnsi="Times New Roman"/>
                <w:b/>
                <w:sz w:val="24"/>
                <w:szCs w:val="24"/>
                <w:lang w:val="en-US"/>
              </w:rPr>
            </w:pPr>
          </w:p>
        </w:tc>
        <w:tc>
          <w:tcPr>
            <w:tcW w:w="3116" w:type="dxa"/>
            <w:shd w:val="clear" w:color="auto" w:fill="8DB3E2"/>
          </w:tcPr>
          <w:p w:rsidR="00170DCC" w:rsidRPr="00D428C6" w:rsidRDefault="00170DCC" w:rsidP="00AE5B80">
            <w:pPr>
              <w:spacing w:before="240" w:after="120" w:line="312" w:lineRule="auto"/>
              <w:jc w:val="both"/>
              <w:rPr>
                <w:rFonts w:ascii="Times New Roman" w:hAnsi="Times New Roman"/>
                <w:b/>
                <w:sz w:val="24"/>
                <w:szCs w:val="24"/>
                <w:lang w:val="en-US"/>
              </w:rPr>
            </w:pPr>
            <w:r>
              <w:rPr>
                <w:rFonts w:ascii="Times New Roman" w:hAnsi="Times New Roman"/>
                <w:b/>
                <w:sz w:val="24"/>
                <w:szCs w:val="24"/>
                <w:lang w:val="en-US"/>
              </w:rPr>
              <w:t xml:space="preserve">Comments in regard to actual draft </w:t>
            </w:r>
          </w:p>
        </w:tc>
        <w:tc>
          <w:tcPr>
            <w:tcW w:w="2754" w:type="dxa"/>
            <w:shd w:val="clear" w:color="auto" w:fill="8DB3E2"/>
          </w:tcPr>
          <w:p w:rsidR="00170DCC" w:rsidRPr="00D428C6" w:rsidRDefault="00170DCC" w:rsidP="00AE5B80">
            <w:pPr>
              <w:spacing w:before="240" w:after="120" w:line="312" w:lineRule="auto"/>
              <w:jc w:val="both"/>
              <w:rPr>
                <w:rFonts w:ascii="Times New Roman" w:hAnsi="Times New Roman"/>
                <w:b/>
                <w:sz w:val="24"/>
                <w:szCs w:val="24"/>
                <w:lang w:val="en-US"/>
              </w:rPr>
            </w:pPr>
            <w:r>
              <w:rPr>
                <w:rFonts w:ascii="Times New Roman" w:hAnsi="Times New Roman"/>
                <w:b/>
                <w:sz w:val="24"/>
                <w:szCs w:val="24"/>
                <w:lang w:val="en-US"/>
              </w:rPr>
              <w:t xml:space="preserve">Additional Comments </w:t>
            </w:r>
          </w:p>
        </w:tc>
      </w:tr>
      <w:tr w:rsidR="00170DCC" w:rsidRPr="00D428C6" w:rsidTr="00AE5B80">
        <w:tc>
          <w:tcPr>
            <w:tcW w:w="396" w:type="dxa"/>
            <w:shd w:val="clear" w:color="auto" w:fill="D6E3BC"/>
          </w:tcPr>
          <w:p w:rsidR="00170DCC" w:rsidRPr="00D428C6" w:rsidRDefault="00170DCC" w:rsidP="00AE5B80">
            <w:pPr>
              <w:spacing w:before="240" w:after="120" w:line="312" w:lineRule="auto"/>
              <w:jc w:val="both"/>
              <w:rPr>
                <w:rFonts w:ascii="Times New Roman" w:hAnsi="Times New Roman"/>
                <w:b/>
                <w:sz w:val="24"/>
                <w:szCs w:val="24"/>
                <w:lang w:val="en-US"/>
              </w:rPr>
            </w:pPr>
            <w:r w:rsidRPr="00D428C6">
              <w:rPr>
                <w:rFonts w:ascii="Times New Roman" w:hAnsi="Times New Roman"/>
                <w:b/>
                <w:sz w:val="24"/>
                <w:szCs w:val="24"/>
                <w:lang w:val="en-US"/>
              </w:rPr>
              <w:t>1</w:t>
            </w:r>
          </w:p>
        </w:tc>
        <w:tc>
          <w:tcPr>
            <w:tcW w:w="2976" w:type="dxa"/>
          </w:tcPr>
          <w:p w:rsidR="00170DCC" w:rsidRPr="00D428C6" w:rsidRDefault="00170DCC" w:rsidP="00AE5B80">
            <w:pPr>
              <w:pStyle w:val="CM10"/>
              <w:spacing w:before="240" w:after="120" w:line="312" w:lineRule="auto"/>
              <w:rPr>
                <w:rFonts w:ascii="Times New Roman" w:hAnsi="Times New Roman"/>
              </w:rPr>
            </w:pPr>
            <w:r>
              <w:rPr>
                <w:rFonts w:ascii="Times New Roman" w:hAnsi="Times New Roman"/>
              </w:rPr>
              <w:t xml:space="preserve">What do you think about the role of Inter- Ministerial Committee for Strategic Investment? </w:t>
            </w:r>
            <w:r w:rsidRPr="00D428C6">
              <w:rPr>
                <w:rFonts w:ascii="Times New Roman" w:hAnsi="Times New Roman"/>
              </w:rPr>
              <w:t xml:space="preserve"> </w:t>
            </w:r>
          </w:p>
        </w:tc>
        <w:tc>
          <w:tcPr>
            <w:tcW w:w="3116" w:type="dxa"/>
          </w:tcPr>
          <w:p w:rsidR="00170DCC" w:rsidRPr="00D428C6" w:rsidRDefault="00170DCC" w:rsidP="00AE5B80">
            <w:pPr>
              <w:spacing w:before="240" w:after="120" w:line="312" w:lineRule="auto"/>
              <w:jc w:val="both"/>
              <w:rPr>
                <w:rFonts w:ascii="Times New Roman" w:hAnsi="Times New Roman"/>
                <w:sz w:val="24"/>
                <w:szCs w:val="24"/>
                <w:lang w:val="en-US"/>
              </w:rPr>
            </w:pPr>
          </w:p>
        </w:tc>
        <w:tc>
          <w:tcPr>
            <w:tcW w:w="2754" w:type="dxa"/>
          </w:tcPr>
          <w:p w:rsidR="00170DCC" w:rsidRPr="00D428C6" w:rsidRDefault="00170DCC" w:rsidP="00AE5B80">
            <w:pPr>
              <w:spacing w:before="240" w:after="120" w:line="312" w:lineRule="auto"/>
              <w:jc w:val="both"/>
              <w:rPr>
                <w:rFonts w:ascii="Times New Roman" w:hAnsi="Times New Roman"/>
                <w:sz w:val="24"/>
                <w:szCs w:val="24"/>
                <w:lang w:val="en-US"/>
              </w:rPr>
            </w:pPr>
          </w:p>
        </w:tc>
      </w:tr>
      <w:tr w:rsidR="00170DCC" w:rsidRPr="00D428C6" w:rsidTr="00AE5B80">
        <w:tc>
          <w:tcPr>
            <w:tcW w:w="396" w:type="dxa"/>
            <w:shd w:val="clear" w:color="auto" w:fill="D6E3BC"/>
          </w:tcPr>
          <w:p w:rsidR="00170DCC" w:rsidRPr="00D428C6" w:rsidRDefault="00170DCC" w:rsidP="00AE5B80">
            <w:pPr>
              <w:spacing w:before="240" w:after="120" w:line="312" w:lineRule="auto"/>
              <w:jc w:val="both"/>
              <w:rPr>
                <w:rFonts w:ascii="Times New Roman" w:hAnsi="Times New Roman"/>
                <w:b/>
                <w:sz w:val="24"/>
                <w:szCs w:val="24"/>
                <w:lang w:val="en-US"/>
              </w:rPr>
            </w:pPr>
            <w:r w:rsidRPr="00D428C6">
              <w:rPr>
                <w:rFonts w:ascii="Times New Roman" w:hAnsi="Times New Roman"/>
                <w:b/>
                <w:sz w:val="24"/>
                <w:szCs w:val="24"/>
                <w:lang w:val="en-US"/>
              </w:rPr>
              <w:t>2</w:t>
            </w:r>
          </w:p>
        </w:tc>
        <w:tc>
          <w:tcPr>
            <w:tcW w:w="2976" w:type="dxa"/>
          </w:tcPr>
          <w:p w:rsidR="00170DCC" w:rsidRPr="003A4774" w:rsidRDefault="00170DCC" w:rsidP="00AE5B80">
            <w:pPr>
              <w:spacing w:before="240" w:after="120" w:line="312" w:lineRule="auto"/>
              <w:rPr>
                <w:rFonts w:ascii="Times New Roman" w:hAnsi="Times New Roman"/>
                <w:sz w:val="24"/>
                <w:szCs w:val="24"/>
                <w:lang w:val="en-US"/>
              </w:rPr>
            </w:pPr>
            <w:r w:rsidRPr="003A4774">
              <w:rPr>
                <w:rFonts w:ascii="Times New Roman" w:hAnsi="Times New Roman"/>
                <w:sz w:val="24"/>
                <w:szCs w:val="24"/>
                <w:lang w:val="en-US"/>
              </w:rPr>
              <w:t xml:space="preserve">Do you think is the right composition of the Inter- </w:t>
            </w:r>
            <w:r w:rsidRPr="003A4774">
              <w:rPr>
                <w:rFonts w:ascii="Times New Roman" w:hAnsi="Times New Roman"/>
                <w:lang w:val="en-US"/>
              </w:rPr>
              <w:t xml:space="preserve">Ministerial </w:t>
            </w:r>
            <w:r w:rsidRPr="003A4774">
              <w:rPr>
                <w:rFonts w:ascii="Times New Roman" w:hAnsi="Times New Roman"/>
                <w:sz w:val="24"/>
                <w:szCs w:val="24"/>
                <w:lang w:val="en-US"/>
              </w:rPr>
              <w:t xml:space="preserve">Committee for strategic investment? </w:t>
            </w:r>
          </w:p>
        </w:tc>
        <w:tc>
          <w:tcPr>
            <w:tcW w:w="3116" w:type="dxa"/>
          </w:tcPr>
          <w:p w:rsidR="00170DCC" w:rsidRPr="00D428C6" w:rsidRDefault="00170DCC" w:rsidP="00AE5B80">
            <w:pPr>
              <w:spacing w:before="240" w:after="120" w:line="312" w:lineRule="auto"/>
              <w:jc w:val="both"/>
              <w:rPr>
                <w:rFonts w:ascii="Times New Roman" w:hAnsi="Times New Roman"/>
                <w:sz w:val="24"/>
                <w:szCs w:val="24"/>
                <w:lang w:val="en-US"/>
              </w:rPr>
            </w:pPr>
          </w:p>
        </w:tc>
        <w:tc>
          <w:tcPr>
            <w:tcW w:w="2754" w:type="dxa"/>
          </w:tcPr>
          <w:p w:rsidR="00170DCC" w:rsidRPr="00D428C6" w:rsidRDefault="00170DCC" w:rsidP="00AE5B80">
            <w:pPr>
              <w:spacing w:before="240" w:after="120" w:line="312" w:lineRule="auto"/>
              <w:jc w:val="both"/>
              <w:rPr>
                <w:rFonts w:ascii="Times New Roman" w:hAnsi="Times New Roman"/>
                <w:sz w:val="24"/>
                <w:szCs w:val="24"/>
                <w:lang w:val="en-US"/>
              </w:rPr>
            </w:pPr>
          </w:p>
        </w:tc>
      </w:tr>
      <w:tr w:rsidR="00170DCC" w:rsidRPr="00D428C6" w:rsidTr="00AE5B80">
        <w:tc>
          <w:tcPr>
            <w:tcW w:w="396" w:type="dxa"/>
            <w:shd w:val="clear" w:color="auto" w:fill="D6E3BC"/>
          </w:tcPr>
          <w:p w:rsidR="00170DCC" w:rsidRPr="00D428C6" w:rsidRDefault="00170DCC" w:rsidP="00AE5B80">
            <w:pPr>
              <w:spacing w:before="240" w:after="120" w:line="312" w:lineRule="auto"/>
              <w:jc w:val="both"/>
              <w:rPr>
                <w:rFonts w:ascii="Times New Roman" w:hAnsi="Times New Roman"/>
                <w:b/>
                <w:sz w:val="24"/>
                <w:szCs w:val="24"/>
                <w:lang w:val="en-US"/>
              </w:rPr>
            </w:pPr>
            <w:r w:rsidRPr="00D428C6">
              <w:rPr>
                <w:rFonts w:ascii="Times New Roman" w:hAnsi="Times New Roman"/>
                <w:b/>
                <w:sz w:val="24"/>
                <w:szCs w:val="24"/>
                <w:lang w:val="en-US"/>
              </w:rPr>
              <w:t>3</w:t>
            </w:r>
          </w:p>
        </w:tc>
        <w:tc>
          <w:tcPr>
            <w:tcW w:w="2976" w:type="dxa"/>
          </w:tcPr>
          <w:p w:rsidR="00170DCC" w:rsidRPr="00D428C6" w:rsidRDefault="00170DCC" w:rsidP="00AE5B80">
            <w:pPr>
              <w:spacing w:before="240" w:after="120" w:line="312" w:lineRule="auto"/>
              <w:rPr>
                <w:rFonts w:ascii="Times New Roman" w:hAnsi="Times New Roman"/>
                <w:sz w:val="24"/>
                <w:szCs w:val="24"/>
                <w:lang w:val="en-US"/>
              </w:rPr>
            </w:pPr>
            <w:r>
              <w:rPr>
                <w:rFonts w:ascii="Times New Roman" w:hAnsi="Times New Roman"/>
                <w:sz w:val="24"/>
                <w:szCs w:val="24"/>
                <w:lang w:val="en-US"/>
              </w:rPr>
              <w:t xml:space="preserve">Do you think that Inter- Ministerial Committee for strategic investment must have extra observing members?  </w:t>
            </w:r>
          </w:p>
        </w:tc>
        <w:tc>
          <w:tcPr>
            <w:tcW w:w="3116" w:type="dxa"/>
          </w:tcPr>
          <w:p w:rsidR="00170DCC" w:rsidRPr="00D428C6" w:rsidRDefault="00170DCC" w:rsidP="00AE5B80">
            <w:pPr>
              <w:spacing w:before="240" w:after="120" w:line="312" w:lineRule="auto"/>
              <w:jc w:val="both"/>
              <w:rPr>
                <w:rFonts w:ascii="Times New Roman" w:hAnsi="Times New Roman"/>
                <w:sz w:val="24"/>
                <w:szCs w:val="24"/>
                <w:lang w:val="en-US"/>
              </w:rPr>
            </w:pPr>
          </w:p>
        </w:tc>
        <w:tc>
          <w:tcPr>
            <w:tcW w:w="2754" w:type="dxa"/>
          </w:tcPr>
          <w:p w:rsidR="00170DCC" w:rsidRPr="00D428C6" w:rsidRDefault="00170DCC" w:rsidP="00AE5B80">
            <w:pPr>
              <w:spacing w:before="240" w:after="120" w:line="312" w:lineRule="auto"/>
              <w:jc w:val="both"/>
              <w:rPr>
                <w:rFonts w:ascii="Times New Roman" w:hAnsi="Times New Roman"/>
                <w:sz w:val="24"/>
                <w:szCs w:val="24"/>
                <w:lang w:val="en-US"/>
              </w:rPr>
            </w:pPr>
          </w:p>
        </w:tc>
      </w:tr>
    </w:tbl>
    <w:p w:rsidR="00170DCC" w:rsidRPr="00D428C6" w:rsidRDefault="00170DCC" w:rsidP="00170DCC">
      <w:pPr>
        <w:pStyle w:val="ListParagraph"/>
        <w:spacing w:before="240" w:after="120" w:line="312" w:lineRule="auto"/>
        <w:ind w:left="0"/>
        <w:jc w:val="both"/>
        <w:rPr>
          <w:rFonts w:ascii="Times New Roman" w:hAnsi="Times New Roman"/>
          <w:sz w:val="24"/>
          <w:szCs w:val="24"/>
          <w:lang w:val="en-US"/>
        </w:rPr>
      </w:pPr>
    </w:p>
    <w:p w:rsidR="00170DCC" w:rsidRPr="00D428C6" w:rsidRDefault="00170DCC" w:rsidP="00170DCC">
      <w:pPr>
        <w:pStyle w:val="ListParagraph"/>
        <w:spacing w:before="240" w:after="120" w:line="312" w:lineRule="auto"/>
        <w:ind w:left="0"/>
        <w:jc w:val="both"/>
        <w:rPr>
          <w:rFonts w:ascii="Times New Roman" w:hAnsi="Times New Roman"/>
          <w:i/>
          <w:sz w:val="24"/>
          <w:szCs w:val="24"/>
          <w:lang w:val="en-US"/>
        </w:rPr>
      </w:pPr>
      <w:r>
        <w:rPr>
          <w:rFonts w:ascii="Times New Roman" w:hAnsi="Times New Roman"/>
          <w:sz w:val="24"/>
          <w:szCs w:val="24"/>
          <w:lang w:val="en-US"/>
        </w:rPr>
        <w:t xml:space="preserve">Attached to this document please find the “Regulation on the work and functioning of the Inter- Ministerial Committee for strategic investments”. </w:t>
      </w:r>
    </w:p>
    <w:p w:rsidR="00170DCC" w:rsidRPr="00D428C6" w:rsidRDefault="00170DCC" w:rsidP="00170DCC">
      <w:pPr>
        <w:spacing w:before="240" w:after="120" w:line="312" w:lineRule="auto"/>
        <w:rPr>
          <w:rFonts w:ascii="Times New Roman" w:hAnsi="Times New Roman"/>
          <w:sz w:val="24"/>
          <w:szCs w:val="24"/>
          <w:lang w:val="en-US"/>
        </w:rPr>
      </w:pPr>
    </w:p>
    <w:p w:rsidR="00170DCC" w:rsidRDefault="00170DCC" w:rsidP="006B4DA3">
      <w:pPr>
        <w:spacing w:before="240" w:after="120" w:line="312" w:lineRule="auto"/>
        <w:rPr>
          <w:rFonts w:ascii="Times New Roman" w:hAnsi="Times New Roman"/>
          <w:sz w:val="24"/>
          <w:szCs w:val="24"/>
        </w:rPr>
      </w:pPr>
    </w:p>
    <w:p w:rsidR="00170DCC" w:rsidRDefault="00170DCC" w:rsidP="006B4DA3">
      <w:pPr>
        <w:spacing w:before="240" w:after="120" w:line="312" w:lineRule="auto"/>
        <w:rPr>
          <w:rFonts w:ascii="Times New Roman" w:hAnsi="Times New Roman"/>
          <w:sz w:val="24"/>
          <w:szCs w:val="24"/>
        </w:rPr>
      </w:pPr>
    </w:p>
    <w:p w:rsidR="00170DCC" w:rsidRDefault="00170DCC" w:rsidP="006B4DA3">
      <w:pPr>
        <w:spacing w:before="240" w:after="120" w:line="312" w:lineRule="auto"/>
        <w:rPr>
          <w:rFonts w:ascii="Times New Roman" w:hAnsi="Times New Roman"/>
          <w:sz w:val="24"/>
          <w:szCs w:val="24"/>
        </w:rPr>
      </w:pPr>
    </w:p>
    <w:p w:rsidR="0099383E" w:rsidRPr="00BA57A6" w:rsidRDefault="0099383E" w:rsidP="0099383E">
      <w:pPr>
        <w:jc w:val="center"/>
        <w:rPr>
          <w:rFonts w:ascii="Book Antiqua" w:hAnsi="Book Antiqua" w:cs="Book Antiqua"/>
          <w:b/>
          <w:bCs/>
          <w:sz w:val="32"/>
          <w:szCs w:val="32"/>
          <w:lang w:val="sv-SE"/>
        </w:rPr>
      </w:pPr>
      <w:r w:rsidRPr="00BA57A6">
        <w:rPr>
          <w:noProof/>
          <w:lang w:eastAsia="sq-AL"/>
        </w:rPr>
        <w:lastRenderedPageBreak/>
        <w:drawing>
          <wp:inline distT="0" distB="0" distL="0" distR="0" wp14:anchorId="5D04B3E6" wp14:editId="18766E80">
            <wp:extent cx="922020" cy="1150620"/>
            <wp:effectExtent l="0" t="0" r="0" b="0"/>
            <wp:docPr id="3" name="Picture 3"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1150620"/>
                    </a:xfrm>
                    <a:prstGeom prst="rect">
                      <a:avLst/>
                    </a:prstGeom>
                    <a:noFill/>
                    <a:ln>
                      <a:noFill/>
                    </a:ln>
                  </pic:spPr>
                </pic:pic>
              </a:graphicData>
            </a:graphic>
          </wp:inline>
        </w:drawing>
      </w:r>
    </w:p>
    <w:p w:rsidR="0099383E" w:rsidRPr="00BA57A6" w:rsidRDefault="0099383E" w:rsidP="0099383E">
      <w:pPr>
        <w:jc w:val="center"/>
        <w:rPr>
          <w:rFonts w:ascii="Book Antiqua" w:eastAsia="Batang" w:hAnsi="Book Antiqua"/>
          <w:b/>
          <w:bCs/>
          <w:sz w:val="32"/>
          <w:szCs w:val="32"/>
          <w:lang w:val="sv-SE"/>
        </w:rPr>
      </w:pPr>
      <w:r w:rsidRPr="00BA57A6">
        <w:rPr>
          <w:rFonts w:ascii="Book Antiqua" w:hAnsi="Book Antiqua" w:cs="Book Antiqua"/>
          <w:b/>
          <w:bCs/>
          <w:sz w:val="32"/>
          <w:szCs w:val="32"/>
          <w:lang w:val="sv-SE"/>
        </w:rPr>
        <w:t>Republika e Kosovës</w:t>
      </w:r>
    </w:p>
    <w:p w:rsidR="0099383E" w:rsidRPr="00BA57A6" w:rsidRDefault="0099383E" w:rsidP="0099383E">
      <w:pPr>
        <w:jc w:val="center"/>
        <w:rPr>
          <w:rFonts w:ascii="Book Antiqua" w:hAnsi="Book Antiqua" w:cs="Book Antiqua"/>
          <w:b/>
          <w:bCs/>
          <w:sz w:val="26"/>
          <w:szCs w:val="26"/>
          <w:lang w:val="sv-SE"/>
        </w:rPr>
      </w:pPr>
      <w:r w:rsidRPr="00BA57A6">
        <w:rPr>
          <w:rFonts w:ascii="Book Antiqua" w:eastAsia="Batang" w:hAnsi="Book Antiqua" w:cs="Book Antiqua"/>
          <w:b/>
          <w:bCs/>
          <w:sz w:val="26"/>
          <w:szCs w:val="26"/>
          <w:lang w:val="sv-SE"/>
        </w:rPr>
        <w:t>Republika Kosova-</w:t>
      </w:r>
      <w:r w:rsidRPr="00BA57A6">
        <w:rPr>
          <w:rFonts w:ascii="Book Antiqua" w:hAnsi="Book Antiqua" w:cs="Book Antiqua"/>
          <w:b/>
          <w:bCs/>
          <w:sz w:val="26"/>
          <w:szCs w:val="26"/>
          <w:lang w:val="sv-SE"/>
        </w:rPr>
        <w:t>Republic of Kosovo</w:t>
      </w:r>
    </w:p>
    <w:p w:rsidR="0099383E" w:rsidRPr="00BA57A6" w:rsidRDefault="0099383E" w:rsidP="0099383E">
      <w:pPr>
        <w:jc w:val="center"/>
        <w:rPr>
          <w:rFonts w:ascii="Book Antiqua" w:hAnsi="Book Antiqua" w:cs="Book Antiqua"/>
          <w:b/>
          <w:bCs/>
          <w:i/>
          <w:iCs/>
          <w:lang w:val="sv-SE"/>
        </w:rPr>
      </w:pPr>
      <w:r w:rsidRPr="00BA57A6">
        <w:rPr>
          <w:rFonts w:ascii="Book Antiqua" w:hAnsi="Book Antiqua" w:cs="Book Antiqua"/>
          <w:b/>
          <w:bCs/>
          <w:i/>
          <w:iCs/>
          <w:lang w:val="sv-SE"/>
        </w:rPr>
        <w:t xml:space="preserve">Qeveria-Vlada-Government </w:t>
      </w:r>
    </w:p>
    <w:p w:rsidR="0099383E" w:rsidRPr="00BA57A6" w:rsidRDefault="0099383E" w:rsidP="0099383E">
      <w:pPr>
        <w:tabs>
          <w:tab w:val="left" w:pos="3834"/>
        </w:tabs>
        <w:jc w:val="center"/>
        <w:rPr>
          <w:b/>
          <w:sz w:val="18"/>
          <w:szCs w:val="18"/>
          <w:lang w:val="sv-SE"/>
        </w:rPr>
      </w:pPr>
    </w:p>
    <w:p w:rsidR="0099383E" w:rsidRPr="00BA57A6" w:rsidRDefault="0099383E" w:rsidP="0099383E">
      <w:pPr>
        <w:jc w:val="center"/>
        <w:outlineLvl w:val="0"/>
        <w:rPr>
          <w:rFonts w:ascii="Book Antiqua" w:hAnsi="Book Antiqua"/>
          <w:b/>
          <w:i/>
          <w:iCs/>
          <w:lang w:val="sv-SE"/>
        </w:rPr>
      </w:pPr>
      <w:r w:rsidRPr="00BA57A6">
        <w:rPr>
          <w:rFonts w:ascii="Book Antiqua" w:hAnsi="Book Antiqua"/>
          <w:b/>
          <w:i/>
          <w:iCs/>
          <w:lang w:val="sv-SE"/>
        </w:rPr>
        <w:t>Ministria e Tregtisë dhe Industrisë - Ministarstvo Trgovine i Industrije - Ministry of Trade and Industry</w:t>
      </w:r>
    </w:p>
    <w:p w:rsidR="0099383E" w:rsidRPr="00BA57A6" w:rsidRDefault="0099383E" w:rsidP="0099383E">
      <w:pPr>
        <w:tabs>
          <w:tab w:val="left" w:pos="7020"/>
        </w:tabs>
        <w:jc w:val="both"/>
        <w:rPr>
          <w:b/>
        </w:rPr>
      </w:pPr>
    </w:p>
    <w:p w:rsidR="0099383E" w:rsidRPr="00BA57A6" w:rsidRDefault="0099383E" w:rsidP="0099383E">
      <w:pPr>
        <w:tabs>
          <w:tab w:val="left" w:pos="7020"/>
        </w:tabs>
        <w:jc w:val="both"/>
        <w:rPr>
          <w:b/>
        </w:rPr>
      </w:pPr>
    </w:p>
    <w:p w:rsidR="0099383E" w:rsidRPr="00BA57A6" w:rsidRDefault="0099383E" w:rsidP="0099383E">
      <w:pPr>
        <w:spacing w:before="240" w:after="120" w:line="312" w:lineRule="auto"/>
        <w:jc w:val="center"/>
        <w:rPr>
          <w:rFonts w:ascii="Times New Roman" w:hAnsi="Times New Roman"/>
          <w:b/>
          <w:sz w:val="24"/>
          <w:szCs w:val="24"/>
        </w:rPr>
      </w:pPr>
    </w:p>
    <w:p w:rsidR="0099383E" w:rsidRPr="00BA57A6" w:rsidRDefault="0099383E" w:rsidP="0099383E">
      <w:pPr>
        <w:spacing w:before="240" w:after="120" w:line="312" w:lineRule="auto"/>
        <w:rPr>
          <w:rFonts w:ascii="Times New Roman" w:hAnsi="Times New Roman"/>
          <w:sz w:val="24"/>
          <w:szCs w:val="24"/>
        </w:rPr>
      </w:pPr>
    </w:p>
    <w:p w:rsidR="0099383E" w:rsidRPr="00BA57A6" w:rsidRDefault="0099383E" w:rsidP="0099383E">
      <w:pPr>
        <w:pStyle w:val="Title"/>
        <w:rPr>
          <w:sz w:val="44"/>
          <w:szCs w:val="44"/>
        </w:rPr>
      </w:pPr>
      <w:r>
        <w:rPr>
          <w:sz w:val="44"/>
          <w:szCs w:val="44"/>
        </w:rPr>
        <w:t>DOKUMENT KONSULTACIJE</w:t>
      </w:r>
      <w:r w:rsidRPr="00BA57A6">
        <w:rPr>
          <w:sz w:val="44"/>
          <w:szCs w:val="44"/>
        </w:rPr>
        <w:t xml:space="preserve"> </w:t>
      </w:r>
      <w:r>
        <w:rPr>
          <w:sz w:val="44"/>
          <w:szCs w:val="44"/>
        </w:rPr>
        <w:t>O</w:t>
      </w:r>
      <w:r w:rsidRPr="00BA57A6">
        <w:rPr>
          <w:sz w:val="44"/>
          <w:szCs w:val="44"/>
        </w:rPr>
        <w:t xml:space="preserve"> </w:t>
      </w:r>
      <w:r>
        <w:rPr>
          <w:sz w:val="44"/>
          <w:szCs w:val="44"/>
        </w:rPr>
        <w:t>RADU</w:t>
      </w:r>
      <w:r w:rsidRPr="0019057C">
        <w:rPr>
          <w:sz w:val="44"/>
          <w:szCs w:val="44"/>
        </w:rPr>
        <w:t xml:space="preserve"> </w:t>
      </w:r>
      <w:r>
        <w:rPr>
          <w:sz w:val="44"/>
          <w:szCs w:val="44"/>
        </w:rPr>
        <w:t>I FUNKSIONISANJU  MEĐUMINISTARSKE KOMISIJE</w:t>
      </w:r>
      <w:r w:rsidRPr="0019057C">
        <w:rPr>
          <w:sz w:val="44"/>
          <w:szCs w:val="44"/>
        </w:rPr>
        <w:t xml:space="preserve"> </w:t>
      </w:r>
      <w:r>
        <w:rPr>
          <w:sz w:val="44"/>
          <w:szCs w:val="44"/>
        </w:rPr>
        <w:t>ZA STRATEŠKE INVESTICIJE</w:t>
      </w:r>
    </w:p>
    <w:p w:rsidR="0099383E" w:rsidRPr="00BA57A6" w:rsidRDefault="0099383E" w:rsidP="0099383E">
      <w:pPr>
        <w:spacing w:before="240" w:after="120" w:line="312" w:lineRule="auto"/>
        <w:jc w:val="center"/>
        <w:rPr>
          <w:rFonts w:ascii="Times New Roman" w:hAnsi="Times New Roman"/>
          <w:sz w:val="24"/>
          <w:szCs w:val="24"/>
        </w:rPr>
      </w:pPr>
    </w:p>
    <w:p w:rsidR="0099383E" w:rsidRPr="00BA57A6" w:rsidRDefault="0099383E" w:rsidP="0099383E">
      <w:pPr>
        <w:spacing w:before="240" w:after="120" w:line="312" w:lineRule="auto"/>
        <w:jc w:val="center"/>
        <w:rPr>
          <w:rFonts w:ascii="Times New Roman" w:hAnsi="Times New Roman"/>
          <w:sz w:val="24"/>
          <w:szCs w:val="24"/>
        </w:rPr>
      </w:pPr>
    </w:p>
    <w:p w:rsidR="0099383E" w:rsidRPr="00BA57A6" w:rsidRDefault="0099383E" w:rsidP="0099383E">
      <w:pPr>
        <w:spacing w:before="240" w:after="120" w:line="312" w:lineRule="auto"/>
        <w:jc w:val="center"/>
        <w:rPr>
          <w:rFonts w:ascii="Times New Roman" w:hAnsi="Times New Roman"/>
          <w:sz w:val="24"/>
          <w:szCs w:val="24"/>
        </w:rPr>
      </w:pPr>
    </w:p>
    <w:p w:rsidR="0099383E" w:rsidRPr="00BA57A6" w:rsidRDefault="0099383E" w:rsidP="0099383E">
      <w:pPr>
        <w:spacing w:before="240" w:after="120" w:line="312" w:lineRule="auto"/>
        <w:jc w:val="center"/>
        <w:rPr>
          <w:rFonts w:ascii="Times New Roman" w:hAnsi="Times New Roman"/>
          <w:sz w:val="24"/>
          <w:szCs w:val="24"/>
        </w:rPr>
      </w:pPr>
    </w:p>
    <w:p w:rsidR="0099383E" w:rsidRPr="00BA57A6" w:rsidRDefault="0099383E" w:rsidP="0099383E">
      <w:pPr>
        <w:spacing w:before="240" w:after="120" w:line="312" w:lineRule="auto"/>
        <w:jc w:val="center"/>
        <w:rPr>
          <w:rFonts w:ascii="Times New Roman" w:hAnsi="Times New Roman"/>
          <w:sz w:val="24"/>
          <w:szCs w:val="24"/>
        </w:rPr>
      </w:pPr>
    </w:p>
    <w:p w:rsidR="0099383E" w:rsidRDefault="0099383E" w:rsidP="0099383E">
      <w:pPr>
        <w:spacing w:before="240" w:after="120" w:line="312" w:lineRule="auto"/>
        <w:rPr>
          <w:rFonts w:ascii="Times New Roman" w:hAnsi="Times New Roman"/>
          <w:sz w:val="24"/>
          <w:szCs w:val="24"/>
        </w:rPr>
      </w:pPr>
    </w:p>
    <w:p w:rsidR="0099383E" w:rsidRPr="007A58E3" w:rsidRDefault="0099383E" w:rsidP="0099383E">
      <w:pPr>
        <w:spacing w:before="240" w:after="120" w:line="312" w:lineRule="auto"/>
        <w:rPr>
          <w:rFonts w:ascii="Times New Roman" w:hAnsi="Times New Roman"/>
          <w:sz w:val="24"/>
          <w:szCs w:val="24"/>
        </w:rPr>
      </w:pPr>
    </w:p>
    <w:p w:rsidR="0099383E" w:rsidRPr="007A58E3" w:rsidRDefault="0099383E" w:rsidP="0099383E">
      <w:pPr>
        <w:pStyle w:val="Title"/>
      </w:pPr>
      <w:r>
        <w:t>Kratak</w:t>
      </w:r>
      <w:r w:rsidRPr="007A58E3">
        <w:t xml:space="preserve"> </w:t>
      </w:r>
      <w:r>
        <w:t>rezime</w:t>
      </w:r>
      <w:r w:rsidRPr="007A58E3">
        <w:t xml:space="preserve">  </w:t>
      </w:r>
      <w:r>
        <w:t>izrade</w:t>
      </w:r>
      <w:r w:rsidRPr="007A58E3">
        <w:t xml:space="preserve"> </w:t>
      </w:r>
      <w:r>
        <w:t>Pravilnika</w:t>
      </w:r>
      <w:r w:rsidRPr="007A58E3">
        <w:rPr>
          <w:rFonts w:eastAsia="Calibri"/>
        </w:rPr>
        <w:t xml:space="preserve"> </w:t>
      </w:r>
    </w:p>
    <w:p w:rsidR="0099383E" w:rsidRPr="007A58E3" w:rsidRDefault="0099383E" w:rsidP="0099383E">
      <w:pPr>
        <w:pBdr>
          <w:bottom w:val="single" w:sz="4" w:space="1" w:color="auto"/>
        </w:pBdr>
        <w:spacing w:before="240" w:after="120" w:line="312" w:lineRule="auto"/>
        <w:jc w:val="center"/>
        <w:rPr>
          <w:rFonts w:ascii="Times New Roman" w:hAnsi="Times New Roman"/>
          <w:sz w:val="24"/>
          <w:szCs w:val="24"/>
        </w:rPr>
      </w:pPr>
      <w:r>
        <w:rPr>
          <w:rFonts w:ascii="Times New Roman" w:hAnsi="Times New Roman"/>
          <w:b/>
          <w:sz w:val="24"/>
          <w:szCs w:val="24"/>
        </w:rPr>
        <w:t xml:space="preserve">O radu </w:t>
      </w:r>
      <w:r w:rsidRPr="00EF006E">
        <w:rPr>
          <w:rFonts w:ascii="Times New Roman" w:hAnsi="Times New Roman"/>
          <w:b/>
          <w:sz w:val="24"/>
          <w:szCs w:val="24"/>
        </w:rPr>
        <w:t>i funkcionisanju međuministarske komisije za strateške investicije</w:t>
      </w:r>
      <w:r>
        <w:rPr>
          <w:rFonts w:ascii="Times New Roman" w:hAnsi="Times New Roman"/>
          <w:b/>
          <w:sz w:val="24"/>
          <w:szCs w:val="24"/>
        </w:rPr>
        <w:t xml:space="preserve"> </w:t>
      </w:r>
    </w:p>
    <w:p w:rsidR="0099383E" w:rsidRDefault="0099383E" w:rsidP="0099383E">
      <w:pPr>
        <w:pStyle w:val="Title"/>
        <w:jc w:val="both"/>
        <w:rPr>
          <w:b w:val="0"/>
        </w:rPr>
      </w:pPr>
    </w:p>
    <w:p w:rsidR="0099383E" w:rsidRDefault="0099383E" w:rsidP="0099383E">
      <w:pPr>
        <w:pStyle w:val="Title"/>
        <w:spacing w:line="360" w:lineRule="auto"/>
        <w:jc w:val="both"/>
        <w:rPr>
          <w:b w:val="0"/>
        </w:rPr>
      </w:pPr>
    </w:p>
    <w:p w:rsidR="0099383E" w:rsidRPr="00BA57A6" w:rsidRDefault="0099383E" w:rsidP="0099383E">
      <w:pPr>
        <w:pStyle w:val="Default"/>
        <w:pBdr>
          <w:bottom w:val="single" w:sz="4" w:space="1" w:color="auto"/>
        </w:pBdr>
        <w:spacing w:before="240" w:after="120" w:line="312" w:lineRule="auto"/>
        <w:jc w:val="both"/>
        <w:rPr>
          <w:b/>
          <w:color w:val="auto"/>
        </w:rPr>
      </w:pPr>
      <w:r w:rsidRPr="00EF006E">
        <w:rPr>
          <w:rFonts w:eastAsia="MS Mincho"/>
          <w:bCs/>
          <w:color w:val="auto"/>
          <w:lang w:val="sq-AL"/>
        </w:rPr>
        <w:t xml:space="preserve">Obrazloženje za </w:t>
      </w:r>
      <w:r>
        <w:rPr>
          <w:rFonts w:eastAsia="MS Mincho"/>
          <w:bCs/>
          <w:color w:val="auto"/>
          <w:lang w:val="sq-AL"/>
        </w:rPr>
        <w:t>izradu</w:t>
      </w:r>
      <w:r w:rsidRPr="00EF006E">
        <w:rPr>
          <w:rFonts w:eastAsia="MS Mincho"/>
          <w:bCs/>
          <w:color w:val="auto"/>
          <w:lang w:val="sq-AL"/>
        </w:rPr>
        <w:t xml:space="preserve"> Pravilnika o radu i funkcionisanju međuministarske komisije za strateške investicije, je u tome</w:t>
      </w:r>
      <w:r>
        <w:rPr>
          <w:rFonts w:eastAsia="MS Mincho"/>
          <w:bCs/>
          <w:color w:val="auto"/>
          <w:lang w:val="sq-AL"/>
        </w:rPr>
        <w:t xml:space="preserve"> što omogućava primenu Zakona Br. 05/L - 079 o Strateškim I</w:t>
      </w:r>
      <w:r w:rsidRPr="00EF006E">
        <w:rPr>
          <w:rFonts w:eastAsia="MS Mincho"/>
          <w:bCs/>
          <w:color w:val="auto"/>
          <w:lang w:val="sq-AL"/>
        </w:rPr>
        <w:t xml:space="preserve">nvesticijama u Republici Kosovo, koji ima za cilj promovisanje, privlačenje i stvaranje </w:t>
      </w:r>
      <w:r>
        <w:rPr>
          <w:rFonts w:eastAsia="MS Mincho"/>
          <w:bCs/>
          <w:color w:val="auto"/>
          <w:lang w:val="sq-AL"/>
        </w:rPr>
        <w:t>uslova za realizaciju strateških</w:t>
      </w:r>
      <w:r w:rsidRPr="00EF006E">
        <w:rPr>
          <w:rFonts w:eastAsia="MS Mincho"/>
          <w:bCs/>
          <w:color w:val="auto"/>
          <w:lang w:val="sq-AL"/>
        </w:rPr>
        <w:t xml:space="preserve"> </w:t>
      </w:r>
      <w:r>
        <w:rPr>
          <w:rFonts w:eastAsia="MS Mincho"/>
          <w:bCs/>
          <w:color w:val="auto"/>
          <w:lang w:val="sq-AL"/>
        </w:rPr>
        <w:t>investicija</w:t>
      </w:r>
      <w:r w:rsidRPr="00EF006E">
        <w:rPr>
          <w:rFonts w:eastAsia="MS Mincho"/>
          <w:bCs/>
          <w:color w:val="auto"/>
          <w:lang w:val="sq-AL"/>
        </w:rPr>
        <w:t xml:space="preserve"> u Republici Kosovo, </w:t>
      </w:r>
      <w:r>
        <w:rPr>
          <w:rFonts w:eastAsia="MS Mincho"/>
          <w:bCs/>
          <w:color w:val="auto"/>
          <w:lang w:val="sq-AL"/>
        </w:rPr>
        <w:t>kao i određivanje administrativnih</w:t>
      </w:r>
      <w:r w:rsidRPr="00EF006E">
        <w:rPr>
          <w:rFonts w:eastAsia="MS Mincho"/>
          <w:bCs/>
          <w:color w:val="auto"/>
          <w:lang w:val="sq-AL"/>
        </w:rPr>
        <w:t xml:space="preserve"> </w:t>
      </w:r>
      <w:r>
        <w:rPr>
          <w:rFonts w:eastAsia="MS Mincho"/>
          <w:bCs/>
          <w:color w:val="auto"/>
          <w:lang w:val="sq-AL"/>
        </w:rPr>
        <w:t>postupaka i kriterijuma</w:t>
      </w:r>
      <w:r w:rsidRPr="00EF006E">
        <w:rPr>
          <w:rFonts w:eastAsia="MS Mincho"/>
          <w:bCs/>
          <w:color w:val="auto"/>
          <w:lang w:val="sq-AL"/>
        </w:rPr>
        <w:t xml:space="preserve"> za </w:t>
      </w:r>
      <w:r>
        <w:rPr>
          <w:rFonts w:eastAsia="MS Mincho"/>
          <w:bCs/>
          <w:color w:val="auto"/>
          <w:lang w:val="sq-AL"/>
        </w:rPr>
        <w:t>ocenjivanje</w:t>
      </w:r>
      <w:r w:rsidRPr="00EF006E">
        <w:rPr>
          <w:rFonts w:eastAsia="MS Mincho"/>
          <w:bCs/>
          <w:color w:val="auto"/>
          <w:lang w:val="sq-AL"/>
        </w:rPr>
        <w:t>, izbor, implementaciju i nadzor strateški</w:t>
      </w:r>
      <w:r>
        <w:rPr>
          <w:rFonts w:eastAsia="MS Mincho"/>
          <w:bCs/>
          <w:color w:val="auto"/>
          <w:lang w:val="sq-AL"/>
        </w:rPr>
        <w:t>h projekata, kao</w:t>
      </w:r>
      <w:r w:rsidRPr="00EF006E">
        <w:rPr>
          <w:rFonts w:eastAsia="MS Mincho"/>
          <w:bCs/>
          <w:color w:val="auto"/>
          <w:lang w:val="sq-AL"/>
        </w:rPr>
        <w:t xml:space="preserve"> i </w:t>
      </w:r>
      <w:r>
        <w:rPr>
          <w:rFonts w:eastAsia="MS Mincho"/>
          <w:bCs/>
          <w:color w:val="auto"/>
          <w:lang w:val="sq-AL"/>
        </w:rPr>
        <w:t>određivanje procedura za izdavanje</w:t>
      </w:r>
      <w:r w:rsidRPr="00EF006E">
        <w:rPr>
          <w:rFonts w:eastAsia="MS Mincho"/>
          <w:bCs/>
          <w:color w:val="auto"/>
          <w:lang w:val="sq-AL"/>
        </w:rPr>
        <w:t xml:space="preserve"> na korišćenje imovine Republike Kosova</w:t>
      </w:r>
      <w:r>
        <w:rPr>
          <w:rFonts w:eastAsia="MS Mincho"/>
          <w:bCs/>
          <w:color w:val="auto"/>
          <w:lang w:val="sq-AL"/>
        </w:rPr>
        <w:t xml:space="preserve"> u c</w:t>
      </w:r>
      <w:r w:rsidRPr="00EF006E">
        <w:rPr>
          <w:rFonts w:eastAsia="MS Mincho"/>
          <w:bCs/>
          <w:color w:val="auto"/>
          <w:lang w:val="sq-AL"/>
        </w:rPr>
        <w:t>ilj</w:t>
      </w:r>
      <w:r>
        <w:rPr>
          <w:rFonts w:eastAsia="MS Mincho"/>
          <w:bCs/>
          <w:color w:val="auto"/>
          <w:lang w:val="sq-AL"/>
        </w:rPr>
        <w:t>u</w:t>
      </w:r>
      <w:r w:rsidRPr="00EF006E">
        <w:rPr>
          <w:rFonts w:eastAsia="MS Mincho"/>
          <w:bCs/>
          <w:color w:val="auto"/>
          <w:lang w:val="sq-AL"/>
        </w:rPr>
        <w:t xml:space="preserve"> </w:t>
      </w:r>
      <w:r>
        <w:rPr>
          <w:rFonts w:eastAsia="MS Mincho"/>
          <w:bCs/>
          <w:color w:val="auto"/>
          <w:lang w:val="sq-AL"/>
        </w:rPr>
        <w:t>realizacije projekata strateških investicija</w:t>
      </w:r>
      <w:r w:rsidRPr="00EF006E">
        <w:rPr>
          <w:rFonts w:eastAsia="MS Mincho"/>
          <w:bCs/>
          <w:color w:val="auto"/>
          <w:lang w:val="sq-AL"/>
        </w:rPr>
        <w:t>.</w:t>
      </w:r>
    </w:p>
    <w:p w:rsidR="0099383E" w:rsidRPr="00BA57A6" w:rsidRDefault="0099383E" w:rsidP="0099383E">
      <w:pPr>
        <w:pStyle w:val="Default"/>
        <w:pBdr>
          <w:bottom w:val="single" w:sz="4" w:space="1" w:color="auto"/>
        </w:pBdr>
        <w:spacing w:before="240" w:after="120" w:line="312" w:lineRule="auto"/>
        <w:jc w:val="both"/>
        <w:rPr>
          <w:b/>
          <w:color w:val="auto"/>
        </w:rPr>
      </w:pPr>
      <w:proofErr w:type="spellStart"/>
      <w:r>
        <w:rPr>
          <w:b/>
          <w:color w:val="auto"/>
        </w:rPr>
        <w:t>Kratak</w:t>
      </w:r>
      <w:proofErr w:type="spellEnd"/>
      <w:r>
        <w:rPr>
          <w:b/>
          <w:color w:val="auto"/>
        </w:rPr>
        <w:t xml:space="preserve"> </w:t>
      </w:r>
      <w:proofErr w:type="spellStart"/>
      <w:r>
        <w:rPr>
          <w:b/>
          <w:color w:val="auto"/>
        </w:rPr>
        <w:t>opis</w:t>
      </w:r>
      <w:proofErr w:type="spellEnd"/>
      <w:r>
        <w:rPr>
          <w:b/>
          <w:color w:val="auto"/>
        </w:rPr>
        <w:t xml:space="preserve"> </w:t>
      </w:r>
      <w:proofErr w:type="spellStart"/>
      <w:r>
        <w:rPr>
          <w:b/>
          <w:color w:val="auto"/>
        </w:rPr>
        <w:t>pitanja</w:t>
      </w:r>
      <w:proofErr w:type="spellEnd"/>
    </w:p>
    <w:p w:rsidR="0099383E" w:rsidRPr="00BA57A6" w:rsidRDefault="0099383E" w:rsidP="0099383E">
      <w:pPr>
        <w:spacing w:before="240" w:after="120"/>
        <w:jc w:val="both"/>
        <w:rPr>
          <w:rFonts w:ascii="Times New Roman" w:hAnsi="Times New Roman"/>
          <w:sz w:val="24"/>
          <w:szCs w:val="24"/>
        </w:rPr>
      </w:pPr>
    </w:p>
    <w:p w:rsidR="0099383E" w:rsidRPr="00BA57A6" w:rsidRDefault="0099383E" w:rsidP="0099383E">
      <w:pPr>
        <w:spacing w:before="240" w:after="120" w:line="360" w:lineRule="auto"/>
        <w:jc w:val="both"/>
        <w:rPr>
          <w:rFonts w:ascii="Times New Roman" w:hAnsi="Times New Roman"/>
          <w:sz w:val="24"/>
          <w:szCs w:val="24"/>
        </w:rPr>
      </w:pPr>
      <w:r>
        <w:rPr>
          <w:rFonts w:ascii="Times New Roman" w:hAnsi="Times New Roman"/>
          <w:sz w:val="24"/>
          <w:szCs w:val="24"/>
        </w:rPr>
        <w:t>Međuministarska Komisija za Strateške I</w:t>
      </w:r>
      <w:r w:rsidRPr="006D4012">
        <w:rPr>
          <w:rFonts w:ascii="Times New Roman" w:hAnsi="Times New Roman"/>
          <w:sz w:val="24"/>
          <w:szCs w:val="24"/>
        </w:rPr>
        <w:t>nvesticije ("Komisija")</w:t>
      </w:r>
      <w:r>
        <w:rPr>
          <w:rFonts w:ascii="Times New Roman" w:hAnsi="Times New Roman"/>
          <w:sz w:val="24"/>
          <w:szCs w:val="24"/>
        </w:rPr>
        <w:t>,</w:t>
      </w:r>
      <w:r w:rsidRPr="007219F4">
        <w:rPr>
          <w:rFonts w:ascii="Times New Roman" w:hAnsi="Times New Roman"/>
          <w:sz w:val="24"/>
          <w:szCs w:val="24"/>
        </w:rPr>
        <w:t xml:space="preserve"> </w:t>
      </w:r>
      <w:r>
        <w:rPr>
          <w:rFonts w:ascii="Times New Roman" w:hAnsi="Times New Roman"/>
          <w:sz w:val="24"/>
          <w:szCs w:val="24"/>
        </w:rPr>
        <w:t>osnovana Odlukom</w:t>
      </w:r>
      <w:r w:rsidRPr="007219F4">
        <w:rPr>
          <w:rFonts w:ascii="Times New Roman" w:hAnsi="Times New Roman"/>
          <w:sz w:val="24"/>
          <w:szCs w:val="24"/>
        </w:rPr>
        <w:t xml:space="preserve"> </w:t>
      </w:r>
      <w:r>
        <w:rPr>
          <w:rFonts w:ascii="Times New Roman" w:hAnsi="Times New Roman"/>
          <w:sz w:val="24"/>
          <w:szCs w:val="24"/>
        </w:rPr>
        <w:t>Vlade</w:t>
      </w:r>
      <w:r w:rsidRPr="007219F4">
        <w:rPr>
          <w:rFonts w:ascii="Times New Roman" w:hAnsi="Times New Roman"/>
          <w:sz w:val="24"/>
          <w:szCs w:val="24"/>
        </w:rPr>
        <w:t xml:space="preserve"> </w:t>
      </w:r>
      <w:r>
        <w:rPr>
          <w:rFonts w:ascii="Times New Roman" w:hAnsi="Times New Roman"/>
          <w:sz w:val="24"/>
          <w:szCs w:val="24"/>
        </w:rPr>
        <w:t>Republike Kosova,</w:t>
      </w:r>
      <w:r w:rsidRPr="007219F4">
        <w:rPr>
          <w:rFonts w:ascii="Times New Roman" w:hAnsi="Times New Roman"/>
          <w:sz w:val="24"/>
          <w:szCs w:val="24"/>
        </w:rPr>
        <w:t xml:space="preserve"> </w:t>
      </w:r>
      <w:r w:rsidRPr="006D4012">
        <w:rPr>
          <w:rFonts w:ascii="Times New Roman" w:hAnsi="Times New Roman"/>
          <w:sz w:val="24"/>
          <w:szCs w:val="24"/>
        </w:rPr>
        <w:t>osniva se za ocenu, izbor, sprovođenje i nadgledanje str</w:t>
      </w:r>
      <w:r>
        <w:rPr>
          <w:rFonts w:ascii="Times New Roman" w:hAnsi="Times New Roman"/>
          <w:sz w:val="24"/>
          <w:szCs w:val="24"/>
        </w:rPr>
        <w:t>ateških investicionih projekata</w:t>
      </w:r>
      <w:r w:rsidRPr="007219F4">
        <w:rPr>
          <w:rFonts w:ascii="Times New Roman" w:hAnsi="Times New Roman"/>
          <w:sz w:val="24"/>
          <w:szCs w:val="24"/>
        </w:rPr>
        <w:t xml:space="preserve">. </w:t>
      </w:r>
      <w:r w:rsidRPr="008E1460">
        <w:rPr>
          <w:rFonts w:ascii="Times New Roman" w:hAnsi="Times New Roman"/>
          <w:sz w:val="24"/>
          <w:szCs w:val="24"/>
        </w:rPr>
        <w:t>Investicioni subjekat koji ima pravo da podnese zahtev za dobijanje statusa strateške investicije može biti strani ili domaći investitor, javni investicioni organ ili neki javni investicioni organ u saradnji sa nekim s</w:t>
      </w:r>
      <w:r>
        <w:rPr>
          <w:rFonts w:ascii="Times New Roman" w:hAnsi="Times New Roman"/>
          <w:sz w:val="24"/>
          <w:szCs w:val="24"/>
        </w:rPr>
        <w:t>tranim ili domaćim investitorom</w:t>
      </w:r>
      <w:r w:rsidRPr="007219F4">
        <w:rPr>
          <w:rFonts w:ascii="Times New Roman" w:hAnsi="Times New Roman"/>
          <w:sz w:val="24"/>
          <w:szCs w:val="24"/>
        </w:rPr>
        <w:t xml:space="preserve">. </w:t>
      </w:r>
      <w:r w:rsidRPr="00382D16">
        <w:rPr>
          <w:rFonts w:ascii="Times New Roman" w:hAnsi="Times New Roman"/>
          <w:sz w:val="24"/>
          <w:szCs w:val="24"/>
        </w:rPr>
        <w:t>Komisija je od velikog značaja za pregovore sa investicionim subjektom za sklapanje sporazuma o strateškim investicijama</w:t>
      </w:r>
      <w:r>
        <w:rPr>
          <w:rFonts w:ascii="Times New Roman" w:hAnsi="Times New Roman"/>
          <w:sz w:val="24"/>
          <w:szCs w:val="24"/>
        </w:rPr>
        <w:t>.</w:t>
      </w:r>
      <w:r w:rsidRPr="00D62B2E">
        <w:rPr>
          <w:rFonts w:ascii="Times New Roman" w:hAnsi="Times New Roman"/>
          <w:color w:val="FF0000"/>
          <w:sz w:val="24"/>
          <w:szCs w:val="24"/>
        </w:rPr>
        <w:t xml:space="preserve"> </w:t>
      </w:r>
      <w:r>
        <w:rPr>
          <w:rFonts w:ascii="Times New Roman" w:hAnsi="Times New Roman"/>
          <w:sz w:val="24"/>
          <w:szCs w:val="24"/>
        </w:rPr>
        <w:t>N</w:t>
      </w:r>
      <w:r w:rsidRPr="00935EB1">
        <w:rPr>
          <w:rFonts w:ascii="Times New Roman" w:hAnsi="Times New Roman"/>
          <w:sz w:val="24"/>
          <w:szCs w:val="24"/>
        </w:rPr>
        <w:t>akon usvajanja Vlade Republike Kosova zahteva investicionog subjekta za dodelu statusa strateške investicije</w:t>
      </w:r>
      <w:r>
        <w:rPr>
          <w:rFonts w:ascii="Times New Roman" w:hAnsi="Times New Roman"/>
          <w:sz w:val="24"/>
          <w:szCs w:val="24"/>
        </w:rPr>
        <w:t>, Vlada</w:t>
      </w:r>
      <w:r w:rsidRPr="00935EB1">
        <w:rPr>
          <w:rFonts w:ascii="Times New Roman" w:hAnsi="Times New Roman"/>
          <w:sz w:val="24"/>
          <w:szCs w:val="24"/>
        </w:rPr>
        <w:t xml:space="preserve"> Republike Kosova </w:t>
      </w:r>
      <w:r>
        <w:rPr>
          <w:rFonts w:ascii="Times New Roman" w:hAnsi="Times New Roman"/>
          <w:sz w:val="24"/>
          <w:szCs w:val="24"/>
        </w:rPr>
        <w:t>razmatra sve preporuke K</w:t>
      </w:r>
      <w:r w:rsidRPr="00F743B0">
        <w:rPr>
          <w:rFonts w:ascii="Times New Roman" w:hAnsi="Times New Roman"/>
          <w:sz w:val="24"/>
          <w:szCs w:val="24"/>
        </w:rPr>
        <w:t>omisije, može da ih usvoji ili izmeni samo u slučaju kada se smatra da kriterijumi određeni ovim zakonom nisu ispunjeni</w:t>
      </w:r>
      <w:r>
        <w:rPr>
          <w:rFonts w:ascii="Times New Roman" w:hAnsi="Times New Roman"/>
          <w:sz w:val="24"/>
          <w:szCs w:val="24"/>
        </w:rPr>
        <w:t>.</w:t>
      </w:r>
    </w:p>
    <w:p w:rsidR="0099383E" w:rsidRPr="00221478" w:rsidRDefault="0099383E" w:rsidP="0099383E">
      <w:pPr>
        <w:pBdr>
          <w:bottom w:val="single" w:sz="4" w:space="1" w:color="auto"/>
        </w:pBdr>
        <w:spacing w:before="240" w:after="120" w:line="312" w:lineRule="auto"/>
        <w:jc w:val="both"/>
        <w:rPr>
          <w:rFonts w:ascii="Times New Roman" w:hAnsi="Times New Roman"/>
          <w:b/>
          <w:sz w:val="24"/>
          <w:szCs w:val="24"/>
        </w:rPr>
      </w:pPr>
      <w:r>
        <w:rPr>
          <w:rFonts w:ascii="Times New Roman" w:hAnsi="Times New Roman"/>
          <w:b/>
          <w:sz w:val="24"/>
          <w:szCs w:val="24"/>
        </w:rPr>
        <w:t>Cilj konsultacije</w:t>
      </w:r>
    </w:p>
    <w:p w:rsidR="0099383E" w:rsidRDefault="0099383E" w:rsidP="0099383E">
      <w:pPr>
        <w:autoSpaceDE w:val="0"/>
        <w:autoSpaceDN w:val="0"/>
        <w:adjustRightInd w:val="0"/>
        <w:spacing w:before="240" w:after="120" w:line="312" w:lineRule="auto"/>
        <w:jc w:val="both"/>
        <w:rPr>
          <w:rFonts w:ascii="Times New Roman" w:hAnsi="Times New Roman"/>
          <w:sz w:val="24"/>
          <w:szCs w:val="24"/>
        </w:rPr>
      </w:pPr>
      <w:r>
        <w:rPr>
          <w:rFonts w:ascii="Times New Roman" w:hAnsi="Times New Roman"/>
          <w:sz w:val="24"/>
          <w:szCs w:val="24"/>
        </w:rPr>
        <w:t>Osnovna svrha konsultacije</w:t>
      </w:r>
      <w:r w:rsidRPr="00575016">
        <w:rPr>
          <w:rFonts w:ascii="Times New Roman" w:hAnsi="Times New Roman"/>
          <w:sz w:val="24"/>
          <w:szCs w:val="24"/>
        </w:rPr>
        <w:t xml:space="preserve"> o </w:t>
      </w:r>
      <w:r>
        <w:rPr>
          <w:rFonts w:ascii="Times New Roman" w:hAnsi="Times New Roman"/>
          <w:sz w:val="24"/>
          <w:szCs w:val="24"/>
        </w:rPr>
        <w:t>Pravilniku</w:t>
      </w:r>
      <w:r w:rsidRPr="00575016">
        <w:rPr>
          <w:rFonts w:ascii="Times New Roman" w:hAnsi="Times New Roman"/>
          <w:sz w:val="24"/>
          <w:szCs w:val="24"/>
        </w:rPr>
        <w:t xml:space="preserve"> o radu i funkcionisanju međum</w:t>
      </w:r>
      <w:r>
        <w:rPr>
          <w:rFonts w:ascii="Times New Roman" w:hAnsi="Times New Roman"/>
          <w:sz w:val="24"/>
          <w:szCs w:val="24"/>
        </w:rPr>
        <w:t>inistarske komisije za strateške</w:t>
      </w:r>
      <w:r w:rsidRPr="00575016">
        <w:rPr>
          <w:rFonts w:ascii="Times New Roman" w:hAnsi="Times New Roman"/>
          <w:sz w:val="24"/>
          <w:szCs w:val="24"/>
        </w:rPr>
        <w:t xml:space="preserve"> </w:t>
      </w:r>
      <w:r>
        <w:rPr>
          <w:rFonts w:ascii="Times New Roman" w:hAnsi="Times New Roman"/>
          <w:sz w:val="24"/>
          <w:szCs w:val="24"/>
        </w:rPr>
        <w:t>investicije</w:t>
      </w:r>
      <w:r w:rsidRPr="00575016">
        <w:rPr>
          <w:rFonts w:ascii="Times New Roman" w:hAnsi="Times New Roman"/>
          <w:sz w:val="24"/>
          <w:szCs w:val="24"/>
        </w:rPr>
        <w:t xml:space="preserve">, </w:t>
      </w:r>
      <w:r>
        <w:rPr>
          <w:rFonts w:ascii="Times New Roman" w:hAnsi="Times New Roman"/>
          <w:sz w:val="24"/>
          <w:szCs w:val="24"/>
        </w:rPr>
        <w:t>je da Organ Predlagać</w:t>
      </w:r>
      <w:r w:rsidRPr="00575016">
        <w:rPr>
          <w:rFonts w:ascii="Times New Roman" w:hAnsi="Times New Roman"/>
          <w:sz w:val="24"/>
          <w:szCs w:val="24"/>
        </w:rPr>
        <w:t xml:space="preserve">, </w:t>
      </w:r>
      <w:r>
        <w:rPr>
          <w:rFonts w:ascii="Times New Roman" w:hAnsi="Times New Roman"/>
          <w:sz w:val="24"/>
          <w:szCs w:val="24"/>
        </w:rPr>
        <w:t>obezbeđuje</w:t>
      </w:r>
      <w:r w:rsidRPr="00575016">
        <w:rPr>
          <w:rFonts w:ascii="Times New Roman" w:hAnsi="Times New Roman"/>
          <w:sz w:val="24"/>
          <w:szCs w:val="24"/>
        </w:rPr>
        <w:t xml:space="preserve"> mišljenja, preporuke iz određenih interesnih grupa koje su uključene u ove aktivnosti. Poseban doprinos mogu dati institucije koje su povezane sa ovo</w:t>
      </w:r>
      <w:r>
        <w:rPr>
          <w:rFonts w:ascii="Times New Roman" w:hAnsi="Times New Roman"/>
          <w:sz w:val="24"/>
          <w:szCs w:val="24"/>
        </w:rPr>
        <w:t>m važnom području i međunarodne institucije koje se nalaze na Kosovu koje na ovaj ili onaj način su</w:t>
      </w:r>
      <w:r w:rsidRPr="00575016">
        <w:rPr>
          <w:rFonts w:ascii="Times New Roman" w:hAnsi="Times New Roman"/>
          <w:sz w:val="24"/>
          <w:szCs w:val="24"/>
        </w:rPr>
        <w:t xml:space="preserve"> takođe </w:t>
      </w:r>
      <w:r>
        <w:rPr>
          <w:rFonts w:ascii="Times New Roman" w:hAnsi="Times New Roman"/>
          <w:sz w:val="24"/>
          <w:szCs w:val="24"/>
        </w:rPr>
        <w:t>nadzornici primene zakonodavstva na snazi</w:t>
      </w:r>
      <w:r w:rsidRPr="00575016">
        <w:rPr>
          <w:rFonts w:ascii="Times New Roman" w:hAnsi="Times New Roman"/>
          <w:sz w:val="24"/>
          <w:szCs w:val="24"/>
        </w:rPr>
        <w:t xml:space="preserve">. Uloga i značaj ovih </w:t>
      </w:r>
      <w:r>
        <w:rPr>
          <w:rFonts w:ascii="Times New Roman" w:hAnsi="Times New Roman"/>
          <w:sz w:val="24"/>
          <w:szCs w:val="24"/>
        </w:rPr>
        <w:t>interesnih grupa</w:t>
      </w:r>
      <w:r w:rsidRPr="00575016">
        <w:rPr>
          <w:rFonts w:ascii="Times New Roman" w:hAnsi="Times New Roman"/>
          <w:sz w:val="24"/>
          <w:szCs w:val="24"/>
        </w:rPr>
        <w:t xml:space="preserve"> ima direktan uticaj na sadrža</w:t>
      </w:r>
      <w:r>
        <w:rPr>
          <w:rFonts w:ascii="Times New Roman" w:hAnsi="Times New Roman"/>
          <w:sz w:val="24"/>
          <w:szCs w:val="24"/>
        </w:rPr>
        <w:t>j navedenog</w:t>
      </w:r>
      <w:r w:rsidRPr="00575016">
        <w:rPr>
          <w:rFonts w:ascii="Times New Roman" w:hAnsi="Times New Roman"/>
          <w:sz w:val="24"/>
          <w:szCs w:val="24"/>
        </w:rPr>
        <w:t xml:space="preserve"> </w:t>
      </w:r>
      <w:r>
        <w:rPr>
          <w:rFonts w:ascii="Times New Roman" w:hAnsi="Times New Roman"/>
          <w:sz w:val="24"/>
          <w:szCs w:val="24"/>
        </w:rPr>
        <w:t>Pravilnika</w:t>
      </w:r>
      <w:r w:rsidRPr="00575016">
        <w:rPr>
          <w:rFonts w:ascii="Times New Roman" w:hAnsi="Times New Roman"/>
          <w:sz w:val="24"/>
          <w:szCs w:val="24"/>
        </w:rPr>
        <w:t>.</w:t>
      </w:r>
    </w:p>
    <w:p w:rsidR="0099383E" w:rsidRDefault="0099383E" w:rsidP="0099383E">
      <w:pPr>
        <w:autoSpaceDE w:val="0"/>
        <w:autoSpaceDN w:val="0"/>
        <w:adjustRightInd w:val="0"/>
        <w:spacing w:before="240" w:after="120" w:line="312" w:lineRule="auto"/>
        <w:jc w:val="both"/>
        <w:rPr>
          <w:rFonts w:ascii="Times New Roman" w:hAnsi="Times New Roman"/>
          <w:sz w:val="24"/>
          <w:szCs w:val="24"/>
        </w:rPr>
      </w:pPr>
      <w:r w:rsidRPr="008B5E58">
        <w:rPr>
          <w:rFonts w:ascii="Times New Roman" w:hAnsi="Times New Roman"/>
          <w:sz w:val="24"/>
          <w:szCs w:val="24"/>
        </w:rPr>
        <w:t>Iz ovih i drugih raz</w:t>
      </w:r>
      <w:r>
        <w:rPr>
          <w:rFonts w:ascii="Times New Roman" w:hAnsi="Times New Roman"/>
          <w:sz w:val="24"/>
          <w:szCs w:val="24"/>
        </w:rPr>
        <w:t>loga, Vlada Kosova, smatra da</w:t>
      </w:r>
      <w:r w:rsidRPr="008B5E58">
        <w:rPr>
          <w:rFonts w:ascii="Times New Roman" w:hAnsi="Times New Roman"/>
          <w:sz w:val="24"/>
          <w:szCs w:val="24"/>
        </w:rPr>
        <w:t xml:space="preserve"> najbolji oblik procesa </w:t>
      </w:r>
      <w:r>
        <w:rPr>
          <w:rFonts w:ascii="Times New Roman" w:hAnsi="Times New Roman"/>
          <w:sz w:val="24"/>
          <w:szCs w:val="24"/>
        </w:rPr>
        <w:t>kreiranja politike u zakonodavnom aspektu</w:t>
      </w:r>
      <w:r w:rsidRPr="008B5E58">
        <w:rPr>
          <w:rFonts w:ascii="Times New Roman" w:hAnsi="Times New Roman"/>
          <w:sz w:val="24"/>
          <w:szCs w:val="24"/>
        </w:rPr>
        <w:t xml:space="preserve">, </w:t>
      </w:r>
      <w:r>
        <w:rPr>
          <w:rFonts w:ascii="Times New Roman" w:hAnsi="Times New Roman"/>
          <w:sz w:val="24"/>
          <w:szCs w:val="24"/>
        </w:rPr>
        <w:t>je rana konsultacija</w:t>
      </w:r>
      <w:r w:rsidRPr="008B5E58">
        <w:rPr>
          <w:rFonts w:ascii="Times New Roman" w:hAnsi="Times New Roman"/>
          <w:sz w:val="24"/>
          <w:szCs w:val="24"/>
        </w:rPr>
        <w:t xml:space="preserve"> sa </w:t>
      </w:r>
      <w:r>
        <w:rPr>
          <w:rFonts w:ascii="Times New Roman" w:hAnsi="Times New Roman"/>
          <w:sz w:val="24"/>
          <w:szCs w:val="24"/>
        </w:rPr>
        <w:t>interesnim grupama</w:t>
      </w:r>
      <w:r w:rsidRPr="008B5E58">
        <w:rPr>
          <w:rFonts w:ascii="Times New Roman" w:hAnsi="Times New Roman"/>
          <w:sz w:val="24"/>
          <w:szCs w:val="24"/>
        </w:rPr>
        <w:t>, koji na ovaj ili onaj način, direktno doprinose poboljšanju kvalitet</w:t>
      </w:r>
      <w:r>
        <w:rPr>
          <w:rFonts w:ascii="Times New Roman" w:hAnsi="Times New Roman"/>
          <w:sz w:val="24"/>
          <w:szCs w:val="24"/>
        </w:rPr>
        <w:t>a</w:t>
      </w:r>
      <w:r w:rsidRPr="008B5E58">
        <w:rPr>
          <w:rFonts w:ascii="Times New Roman" w:hAnsi="Times New Roman"/>
          <w:sz w:val="24"/>
          <w:szCs w:val="24"/>
        </w:rPr>
        <w:t xml:space="preserve"> ovog Pravilnika.</w:t>
      </w:r>
    </w:p>
    <w:p w:rsidR="0099383E" w:rsidRDefault="0099383E" w:rsidP="0099383E">
      <w:pPr>
        <w:pStyle w:val="IntenseQuote"/>
        <w:pBdr>
          <w:bottom w:val="single" w:sz="4" w:space="1" w:color="auto"/>
        </w:pBdr>
        <w:spacing w:before="240" w:after="120" w:line="312" w:lineRule="auto"/>
        <w:ind w:left="0"/>
        <w:jc w:val="both"/>
        <w:rPr>
          <w:rFonts w:ascii="Times New Roman" w:eastAsia="Calibri" w:hAnsi="Times New Roman"/>
          <w:b w:val="0"/>
          <w:bCs w:val="0"/>
          <w:i w:val="0"/>
          <w:iCs w:val="0"/>
          <w:color w:val="auto"/>
          <w:sz w:val="24"/>
          <w:szCs w:val="24"/>
        </w:rPr>
      </w:pPr>
      <w:r w:rsidRPr="008B5E58">
        <w:rPr>
          <w:rFonts w:ascii="Times New Roman" w:eastAsia="Calibri" w:hAnsi="Times New Roman"/>
          <w:b w:val="0"/>
          <w:bCs w:val="0"/>
          <w:i w:val="0"/>
          <w:iCs w:val="0"/>
          <w:color w:val="auto"/>
          <w:sz w:val="24"/>
          <w:szCs w:val="24"/>
        </w:rPr>
        <w:lastRenderedPageBreak/>
        <w:t xml:space="preserve">Proces konsultacija sa </w:t>
      </w:r>
      <w:r>
        <w:rPr>
          <w:rFonts w:ascii="Times New Roman" w:eastAsia="Calibri" w:hAnsi="Times New Roman"/>
          <w:b w:val="0"/>
          <w:bCs w:val="0"/>
          <w:i w:val="0"/>
          <w:iCs w:val="0"/>
          <w:color w:val="auto"/>
          <w:sz w:val="24"/>
          <w:szCs w:val="24"/>
        </w:rPr>
        <w:t>interesnim grupama</w:t>
      </w:r>
      <w:r w:rsidRPr="008B5E58">
        <w:rPr>
          <w:rFonts w:ascii="Times New Roman" w:eastAsia="Calibri" w:hAnsi="Times New Roman"/>
          <w:b w:val="0"/>
          <w:bCs w:val="0"/>
          <w:i w:val="0"/>
          <w:iCs w:val="0"/>
          <w:color w:val="auto"/>
          <w:sz w:val="24"/>
          <w:szCs w:val="24"/>
        </w:rPr>
        <w:t xml:space="preserve"> će biti u pisanoj formi, </w:t>
      </w:r>
      <w:r>
        <w:rPr>
          <w:rFonts w:ascii="Times New Roman" w:eastAsia="Calibri" w:hAnsi="Times New Roman"/>
          <w:b w:val="0"/>
          <w:bCs w:val="0"/>
          <w:i w:val="0"/>
          <w:iCs w:val="0"/>
          <w:color w:val="auto"/>
          <w:sz w:val="24"/>
          <w:szCs w:val="24"/>
        </w:rPr>
        <w:t>gde detaljno</w:t>
      </w:r>
      <w:r w:rsidRPr="008B5E58">
        <w:rPr>
          <w:rFonts w:ascii="Times New Roman" w:eastAsia="Calibri" w:hAnsi="Times New Roman"/>
          <w:b w:val="0"/>
          <w:bCs w:val="0"/>
          <w:i w:val="0"/>
          <w:iCs w:val="0"/>
          <w:color w:val="auto"/>
          <w:sz w:val="24"/>
          <w:szCs w:val="24"/>
        </w:rPr>
        <w:t>, bic</w:t>
      </w:r>
      <w:r>
        <w:rPr>
          <w:rFonts w:ascii="Times New Roman" w:eastAsia="Calibri" w:hAnsi="Times New Roman"/>
          <w:b w:val="0"/>
          <w:bCs w:val="0"/>
          <w:i w:val="0"/>
          <w:iCs w:val="0"/>
          <w:color w:val="auto"/>
          <w:sz w:val="24"/>
          <w:szCs w:val="24"/>
        </w:rPr>
        <w:t>́e pitanja o predloženim pitanjima. Pored pitanja koja kao organ predlagać</w:t>
      </w:r>
      <w:r w:rsidRPr="008B5E58">
        <w:rPr>
          <w:rFonts w:ascii="Times New Roman" w:eastAsia="Calibri" w:hAnsi="Times New Roman"/>
          <w:b w:val="0"/>
          <w:bCs w:val="0"/>
          <w:i w:val="0"/>
          <w:iCs w:val="0"/>
          <w:color w:val="auto"/>
          <w:sz w:val="24"/>
          <w:szCs w:val="24"/>
        </w:rPr>
        <w:t xml:space="preserve"> </w:t>
      </w:r>
      <w:r>
        <w:rPr>
          <w:rFonts w:ascii="Times New Roman" w:eastAsia="Calibri" w:hAnsi="Times New Roman"/>
          <w:b w:val="0"/>
          <w:bCs w:val="0"/>
          <w:i w:val="0"/>
          <w:iCs w:val="0"/>
          <w:color w:val="auto"/>
          <w:sz w:val="24"/>
          <w:szCs w:val="24"/>
        </w:rPr>
        <w:t>smo odredili</w:t>
      </w:r>
      <w:r w:rsidRPr="008B5E58">
        <w:rPr>
          <w:rFonts w:ascii="Times New Roman" w:eastAsia="Calibri" w:hAnsi="Times New Roman"/>
          <w:b w:val="0"/>
          <w:bCs w:val="0"/>
          <w:i w:val="0"/>
          <w:iCs w:val="0"/>
          <w:color w:val="auto"/>
          <w:sz w:val="24"/>
          <w:szCs w:val="24"/>
        </w:rPr>
        <w:t xml:space="preserve">, interesne grupe, će </w:t>
      </w:r>
      <w:r>
        <w:rPr>
          <w:rFonts w:ascii="Times New Roman" w:eastAsia="Calibri" w:hAnsi="Times New Roman"/>
          <w:b w:val="0"/>
          <w:bCs w:val="0"/>
          <w:i w:val="0"/>
          <w:iCs w:val="0"/>
          <w:color w:val="auto"/>
          <w:sz w:val="24"/>
          <w:szCs w:val="24"/>
        </w:rPr>
        <w:t>imati priliku da predlažu druga pitanja koja se</w:t>
      </w:r>
      <w:r w:rsidRPr="008B5E58">
        <w:rPr>
          <w:rFonts w:ascii="Times New Roman" w:eastAsia="Calibri" w:hAnsi="Times New Roman"/>
          <w:b w:val="0"/>
          <w:bCs w:val="0"/>
          <w:i w:val="0"/>
          <w:iCs w:val="0"/>
          <w:color w:val="auto"/>
          <w:sz w:val="24"/>
          <w:szCs w:val="24"/>
        </w:rPr>
        <w:t xml:space="preserve"> </w:t>
      </w:r>
      <w:r>
        <w:rPr>
          <w:rFonts w:ascii="Times New Roman" w:eastAsia="Calibri" w:hAnsi="Times New Roman"/>
          <w:b w:val="0"/>
          <w:bCs w:val="0"/>
          <w:i w:val="0"/>
          <w:iCs w:val="0"/>
          <w:color w:val="auto"/>
          <w:sz w:val="24"/>
          <w:szCs w:val="24"/>
        </w:rPr>
        <w:t>smatraju da su važne i neophodne za diskusiju. Pruženje jasnih i argumentiranih odgovora</w:t>
      </w:r>
      <w:r w:rsidRPr="008B5E58">
        <w:rPr>
          <w:rFonts w:ascii="Times New Roman" w:eastAsia="Calibri" w:hAnsi="Times New Roman"/>
          <w:b w:val="0"/>
          <w:bCs w:val="0"/>
          <w:i w:val="0"/>
          <w:iCs w:val="0"/>
          <w:color w:val="auto"/>
          <w:sz w:val="24"/>
          <w:szCs w:val="24"/>
        </w:rPr>
        <w:t>, direktno će doprineti poboljšanju kvaliteta predloženog Pravilnika</w:t>
      </w:r>
      <w:r>
        <w:rPr>
          <w:rFonts w:ascii="Times New Roman" w:eastAsia="Calibri" w:hAnsi="Times New Roman"/>
          <w:b w:val="0"/>
          <w:bCs w:val="0"/>
          <w:i w:val="0"/>
          <w:iCs w:val="0"/>
          <w:color w:val="auto"/>
          <w:sz w:val="24"/>
          <w:szCs w:val="24"/>
        </w:rPr>
        <w:t>. Sve komentare, preporuke, vaše</w:t>
      </w:r>
      <w:r w:rsidRPr="008B5E58">
        <w:rPr>
          <w:rFonts w:ascii="Times New Roman" w:eastAsia="Calibri" w:hAnsi="Times New Roman"/>
          <w:b w:val="0"/>
          <w:bCs w:val="0"/>
          <w:i w:val="0"/>
          <w:iCs w:val="0"/>
          <w:color w:val="auto"/>
          <w:sz w:val="24"/>
          <w:szCs w:val="24"/>
        </w:rPr>
        <w:t xml:space="preserve"> predložene</w:t>
      </w:r>
      <w:r>
        <w:rPr>
          <w:rFonts w:ascii="Times New Roman" w:eastAsia="Calibri" w:hAnsi="Times New Roman"/>
          <w:b w:val="0"/>
          <w:bCs w:val="0"/>
          <w:i w:val="0"/>
          <w:iCs w:val="0"/>
          <w:color w:val="auto"/>
          <w:sz w:val="24"/>
          <w:szCs w:val="24"/>
        </w:rPr>
        <w:t xml:space="preserve"> </w:t>
      </w:r>
      <w:r w:rsidRPr="008B5E58">
        <w:rPr>
          <w:rFonts w:ascii="Times New Roman" w:eastAsia="Calibri" w:hAnsi="Times New Roman"/>
          <w:b w:val="0"/>
          <w:bCs w:val="0"/>
          <w:i w:val="0"/>
          <w:iCs w:val="0"/>
          <w:color w:val="auto"/>
          <w:sz w:val="24"/>
          <w:szCs w:val="24"/>
        </w:rPr>
        <w:t xml:space="preserve"> </w:t>
      </w:r>
      <w:r w:rsidRPr="00432D64">
        <w:rPr>
          <w:rFonts w:ascii="Times New Roman" w:eastAsia="Calibri" w:hAnsi="Times New Roman"/>
          <w:b w:val="0"/>
          <w:bCs w:val="0"/>
          <w:i w:val="0"/>
          <w:iCs w:val="0"/>
          <w:color w:val="auto"/>
          <w:sz w:val="24"/>
          <w:szCs w:val="24"/>
        </w:rPr>
        <w:t>alternative</w:t>
      </w:r>
      <w:r w:rsidRPr="00432D64">
        <w:rPr>
          <w:rFonts w:ascii="Times New Roman" w:eastAsia="Calibri" w:hAnsi="Times New Roman"/>
          <w:color w:val="auto"/>
          <w:sz w:val="24"/>
          <w:szCs w:val="24"/>
        </w:rPr>
        <w:t xml:space="preserve"> </w:t>
      </w:r>
      <w:r>
        <w:rPr>
          <w:rFonts w:ascii="Times New Roman" w:eastAsia="Calibri" w:hAnsi="Times New Roman"/>
          <w:b w:val="0"/>
          <w:bCs w:val="0"/>
          <w:i w:val="0"/>
          <w:iCs w:val="0"/>
          <w:color w:val="auto"/>
          <w:sz w:val="24"/>
          <w:szCs w:val="24"/>
        </w:rPr>
        <w:t>u ovom P</w:t>
      </w:r>
      <w:r w:rsidRPr="008B5E58">
        <w:rPr>
          <w:rFonts w:ascii="Times New Roman" w:eastAsia="Calibri" w:hAnsi="Times New Roman"/>
          <w:b w:val="0"/>
          <w:bCs w:val="0"/>
          <w:i w:val="0"/>
          <w:iCs w:val="0"/>
          <w:color w:val="auto"/>
          <w:sz w:val="24"/>
          <w:szCs w:val="24"/>
        </w:rPr>
        <w:t xml:space="preserve">ravilniku, </w:t>
      </w:r>
      <w:r>
        <w:rPr>
          <w:rFonts w:ascii="Times New Roman" w:eastAsia="Calibri" w:hAnsi="Times New Roman"/>
          <w:b w:val="0"/>
          <w:bCs w:val="0"/>
          <w:i w:val="0"/>
          <w:iCs w:val="0"/>
          <w:color w:val="auto"/>
          <w:sz w:val="24"/>
          <w:szCs w:val="24"/>
        </w:rPr>
        <w:t>mi kao institucija predlagać</w:t>
      </w:r>
      <w:r w:rsidRPr="008B5E58">
        <w:rPr>
          <w:rFonts w:ascii="Times New Roman" w:eastAsia="Calibri" w:hAnsi="Times New Roman"/>
          <w:b w:val="0"/>
          <w:bCs w:val="0"/>
          <w:i w:val="0"/>
          <w:iCs w:val="0"/>
          <w:color w:val="auto"/>
          <w:sz w:val="24"/>
          <w:szCs w:val="24"/>
        </w:rPr>
        <w:t>, ćemo analizirati i u najkraćem roku, uključiti</w:t>
      </w:r>
      <w:r>
        <w:rPr>
          <w:rFonts w:ascii="Times New Roman" w:eastAsia="Calibri" w:hAnsi="Times New Roman"/>
          <w:b w:val="0"/>
          <w:bCs w:val="0"/>
          <w:i w:val="0"/>
          <w:iCs w:val="0"/>
          <w:color w:val="auto"/>
          <w:sz w:val="24"/>
          <w:szCs w:val="24"/>
        </w:rPr>
        <w:t xml:space="preserve"> ih</w:t>
      </w:r>
      <w:r w:rsidRPr="008B5E58">
        <w:rPr>
          <w:rFonts w:ascii="Times New Roman" w:eastAsia="Calibri" w:hAnsi="Times New Roman"/>
          <w:b w:val="0"/>
          <w:bCs w:val="0"/>
          <w:i w:val="0"/>
          <w:iCs w:val="0"/>
          <w:color w:val="auto"/>
          <w:sz w:val="24"/>
          <w:szCs w:val="24"/>
        </w:rPr>
        <w:t xml:space="preserve">. </w:t>
      </w:r>
      <w:r>
        <w:rPr>
          <w:rFonts w:ascii="Times New Roman" w:eastAsia="Calibri" w:hAnsi="Times New Roman"/>
          <w:b w:val="0"/>
          <w:bCs w:val="0"/>
          <w:i w:val="0"/>
          <w:iCs w:val="0"/>
          <w:color w:val="auto"/>
          <w:sz w:val="24"/>
          <w:szCs w:val="24"/>
        </w:rPr>
        <w:t>Nakon završetka</w:t>
      </w:r>
      <w:r w:rsidRPr="008B5E58">
        <w:rPr>
          <w:rFonts w:ascii="Times New Roman" w:eastAsia="Calibri" w:hAnsi="Times New Roman"/>
          <w:b w:val="0"/>
          <w:bCs w:val="0"/>
          <w:i w:val="0"/>
          <w:iCs w:val="0"/>
          <w:color w:val="auto"/>
          <w:sz w:val="24"/>
          <w:szCs w:val="24"/>
        </w:rPr>
        <w:t xml:space="preserve"> konačnog nacrta zajedno sa </w:t>
      </w:r>
      <w:r>
        <w:rPr>
          <w:rFonts w:ascii="Times New Roman" w:eastAsia="Calibri" w:hAnsi="Times New Roman"/>
          <w:b w:val="0"/>
          <w:bCs w:val="0"/>
          <w:i w:val="0"/>
          <w:iCs w:val="0"/>
          <w:color w:val="auto"/>
          <w:sz w:val="24"/>
          <w:szCs w:val="24"/>
        </w:rPr>
        <w:t>informativnom tabelom,</w:t>
      </w:r>
      <w:r w:rsidRPr="008B5E58">
        <w:rPr>
          <w:rFonts w:ascii="Times New Roman" w:eastAsia="Calibri" w:hAnsi="Times New Roman"/>
          <w:b w:val="0"/>
          <w:bCs w:val="0"/>
          <w:i w:val="0"/>
          <w:iCs w:val="0"/>
          <w:color w:val="auto"/>
          <w:sz w:val="24"/>
          <w:szCs w:val="24"/>
        </w:rPr>
        <w:t xml:space="preserve"> </w:t>
      </w:r>
      <w:r>
        <w:rPr>
          <w:rFonts w:ascii="Times New Roman" w:eastAsia="Calibri" w:hAnsi="Times New Roman"/>
          <w:b w:val="0"/>
          <w:bCs w:val="0"/>
          <w:i w:val="0"/>
          <w:iCs w:val="0"/>
          <w:color w:val="auto"/>
          <w:sz w:val="24"/>
          <w:szCs w:val="24"/>
        </w:rPr>
        <w:t>mi ćemo ih proslediti na konsultaciju svim  uključenim grupama</w:t>
      </w:r>
      <w:r w:rsidRPr="008B5E58">
        <w:rPr>
          <w:rFonts w:ascii="Times New Roman" w:eastAsia="Calibri" w:hAnsi="Times New Roman"/>
          <w:b w:val="0"/>
          <w:bCs w:val="0"/>
          <w:i w:val="0"/>
          <w:iCs w:val="0"/>
          <w:color w:val="auto"/>
          <w:sz w:val="24"/>
          <w:szCs w:val="24"/>
        </w:rPr>
        <w:t>.</w:t>
      </w:r>
    </w:p>
    <w:p w:rsidR="0099383E" w:rsidRPr="00BA57A6" w:rsidRDefault="0099383E" w:rsidP="0099383E">
      <w:pPr>
        <w:pStyle w:val="IntenseQuote"/>
        <w:pBdr>
          <w:bottom w:val="single" w:sz="4" w:space="1" w:color="auto"/>
        </w:pBdr>
        <w:spacing w:before="240" w:after="120" w:line="312" w:lineRule="auto"/>
        <w:ind w:left="0"/>
        <w:rPr>
          <w:rFonts w:ascii="Times New Roman" w:hAnsi="Times New Roman"/>
          <w:i w:val="0"/>
          <w:color w:val="auto"/>
          <w:sz w:val="24"/>
          <w:szCs w:val="24"/>
        </w:rPr>
      </w:pPr>
      <w:r>
        <w:rPr>
          <w:rFonts w:ascii="Times New Roman" w:hAnsi="Times New Roman"/>
          <w:i w:val="0"/>
          <w:color w:val="auto"/>
          <w:sz w:val="24"/>
          <w:szCs w:val="24"/>
        </w:rPr>
        <w:t xml:space="preserve">Krajnji rok za dostavljanje odgovora </w:t>
      </w:r>
    </w:p>
    <w:p w:rsidR="0099383E" w:rsidRPr="00BA57A6" w:rsidRDefault="0099383E" w:rsidP="0099383E">
      <w:pPr>
        <w:autoSpaceDE w:val="0"/>
        <w:autoSpaceDN w:val="0"/>
        <w:adjustRightInd w:val="0"/>
        <w:spacing w:before="240" w:after="120" w:line="312" w:lineRule="auto"/>
        <w:jc w:val="both"/>
        <w:rPr>
          <w:rFonts w:ascii="Times New Roman" w:hAnsi="Times New Roman"/>
          <w:sz w:val="24"/>
          <w:szCs w:val="24"/>
        </w:rPr>
      </w:pPr>
      <w:r w:rsidRPr="008C5514">
        <w:rPr>
          <w:rFonts w:ascii="Times New Roman" w:hAnsi="Times New Roman"/>
          <w:sz w:val="24"/>
          <w:szCs w:val="24"/>
        </w:rPr>
        <w:t xml:space="preserve">Krajnji rok za </w:t>
      </w:r>
      <w:r>
        <w:rPr>
          <w:rFonts w:ascii="Times New Roman" w:hAnsi="Times New Roman"/>
          <w:sz w:val="24"/>
          <w:szCs w:val="24"/>
        </w:rPr>
        <w:t>dostavljanje</w:t>
      </w:r>
      <w:r w:rsidRPr="008C5514">
        <w:rPr>
          <w:rFonts w:ascii="Times New Roman" w:hAnsi="Times New Roman"/>
          <w:sz w:val="24"/>
          <w:szCs w:val="24"/>
        </w:rPr>
        <w:t xml:space="preserve"> pisanog </w:t>
      </w:r>
      <w:r>
        <w:rPr>
          <w:rFonts w:ascii="Times New Roman" w:hAnsi="Times New Roman"/>
          <w:sz w:val="24"/>
          <w:szCs w:val="24"/>
        </w:rPr>
        <w:t>doprinosa</w:t>
      </w:r>
      <w:r w:rsidRPr="008C5514">
        <w:rPr>
          <w:rFonts w:ascii="Times New Roman" w:hAnsi="Times New Roman"/>
          <w:sz w:val="24"/>
          <w:szCs w:val="24"/>
        </w:rPr>
        <w:t xml:space="preserve"> u </w:t>
      </w:r>
      <w:r>
        <w:rPr>
          <w:rFonts w:ascii="Times New Roman" w:hAnsi="Times New Roman"/>
          <w:sz w:val="24"/>
          <w:szCs w:val="24"/>
        </w:rPr>
        <w:t xml:space="preserve">okviru </w:t>
      </w:r>
      <w:r w:rsidRPr="008C5514">
        <w:rPr>
          <w:rFonts w:ascii="Times New Roman" w:hAnsi="Times New Roman"/>
          <w:sz w:val="24"/>
          <w:szCs w:val="24"/>
        </w:rPr>
        <w:t>proces</w:t>
      </w:r>
      <w:r>
        <w:rPr>
          <w:rFonts w:ascii="Times New Roman" w:hAnsi="Times New Roman"/>
          <w:sz w:val="24"/>
          <w:szCs w:val="24"/>
        </w:rPr>
        <w:t>a konsultacije</w:t>
      </w:r>
      <w:r w:rsidRPr="008C5514">
        <w:rPr>
          <w:rFonts w:ascii="Times New Roman" w:hAnsi="Times New Roman"/>
          <w:sz w:val="24"/>
          <w:szCs w:val="24"/>
        </w:rPr>
        <w:t xml:space="preserve"> </w:t>
      </w:r>
      <w:r>
        <w:rPr>
          <w:rFonts w:ascii="Times New Roman" w:hAnsi="Times New Roman"/>
          <w:sz w:val="24"/>
          <w:szCs w:val="24"/>
        </w:rPr>
        <w:t>Pravilnika</w:t>
      </w:r>
      <w:r w:rsidRPr="008C5514">
        <w:rPr>
          <w:rFonts w:ascii="Times New Roman" w:hAnsi="Times New Roman"/>
          <w:sz w:val="24"/>
          <w:szCs w:val="24"/>
        </w:rPr>
        <w:t xml:space="preserve"> o radu i funkcionisanju</w:t>
      </w:r>
      <w:r>
        <w:rPr>
          <w:rFonts w:ascii="Times New Roman" w:hAnsi="Times New Roman"/>
          <w:sz w:val="24"/>
          <w:szCs w:val="24"/>
        </w:rPr>
        <w:t xml:space="preserve"> međuministarske</w:t>
      </w:r>
      <w:r w:rsidRPr="008C5514">
        <w:rPr>
          <w:rFonts w:ascii="Times New Roman" w:hAnsi="Times New Roman"/>
          <w:sz w:val="24"/>
          <w:szCs w:val="24"/>
        </w:rPr>
        <w:t xml:space="preserve"> komisije </w:t>
      </w:r>
      <w:r>
        <w:rPr>
          <w:rFonts w:ascii="Times New Roman" w:hAnsi="Times New Roman"/>
          <w:sz w:val="24"/>
          <w:szCs w:val="24"/>
        </w:rPr>
        <w:t>za strateške</w:t>
      </w:r>
      <w:r w:rsidRPr="00575016">
        <w:rPr>
          <w:rFonts w:ascii="Times New Roman" w:hAnsi="Times New Roman"/>
          <w:sz w:val="24"/>
          <w:szCs w:val="24"/>
        </w:rPr>
        <w:t xml:space="preserve"> </w:t>
      </w:r>
      <w:r>
        <w:rPr>
          <w:rFonts w:ascii="Times New Roman" w:hAnsi="Times New Roman"/>
          <w:sz w:val="24"/>
          <w:szCs w:val="24"/>
        </w:rPr>
        <w:t>investicije</w:t>
      </w:r>
      <w:r w:rsidRPr="008C5514">
        <w:rPr>
          <w:rFonts w:ascii="Times New Roman" w:hAnsi="Times New Roman"/>
          <w:sz w:val="24"/>
          <w:szCs w:val="24"/>
        </w:rPr>
        <w:t xml:space="preserve"> </w:t>
      </w:r>
      <w:r>
        <w:rPr>
          <w:rFonts w:ascii="Times New Roman" w:hAnsi="Times New Roman"/>
          <w:sz w:val="24"/>
          <w:szCs w:val="24"/>
        </w:rPr>
        <w:t xml:space="preserve">je do </w:t>
      </w:r>
      <w:r w:rsidR="003E1D90" w:rsidRPr="003E1D90">
        <w:rPr>
          <w:rFonts w:ascii="Times New Roman" w:hAnsi="Times New Roman"/>
          <w:b/>
          <w:sz w:val="24"/>
          <w:szCs w:val="24"/>
        </w:rPr>
        <w:t>09.04.2017</w:t>
      </w:r>
      <w:bookmarkStart w:id="1" w:name="_GoBack"/>
      <w:bookmarkEnd w:id="1"/>
    </w:p>
    <w:p w:rsidR="0099383E" w:rsidRDefault="0099383E" w:rsidP="0099383E">
      <w:pPr>
        <w:pStyle w:val="ListParagraph"/>
        <w:spacing w:before="240" w:after="120" w:line="312" w:lineRule="auto"/>
        <w:ind w:left="0"/>
        <w:jc w:val="both"/>
        <w:rPr>
          <w:rFonts w:ascii="Times New Roman" w:hAnsi="Times New Roman"/>
          <w:sz w:val="24"/>
          <w:szCs w:val="24"/>
        </w:rPr>
      </w:pPr>
      <w:r w:rsidRPr="008C5514">
        <w:rPr>
          <w:rFonts w:ascii="Times New Roman" w:hAnsi="Times New Roman"/>
          <w:sz w:val="24"/>
          <w:szCs w:val="24"/>
        </w:rPr>
        <w:t>Svi komentari primljeni od ovog datuma će se sumirati od strane odgovornog lica</w:t>
      </w:r>
    </w:p>
    <w:p w:rsidR="0099383E" w:rsidRDefault="0099383E" w:rsidP="0099383E">
      <w:pPr>
        <w:pStyle w:val="ListParagraph"/>
        <w:spacing w:before="240" w:after="120" w:line="312" w:lineRule="auto"/>
        <w:ind w:left="0"/>
        <w:jc w:val="both"/>
        <w:rPr>
          <w:rFonts w:ascii="Times New Roman" w:hAnsi="Times New Roman"/>
          <w:sz w:val="24"/>
          <w:szCs w:val="24"/>
        </w:rPr>
      </w:pPr>
    </w:p>
    <w:p w:rsidR="0099383E" w:rsidRPr="00BA57A6" w:rsidRDefault="0099383E" w:rsidP="0099383E">
      <w:pPr>
        <w:pStyle w:val="ListParagraph"/>
        <w:spacing w:before="240" w:after="120" w:line="312" w:lineRule="auto"/>
        <w:ind w:left="0"/>
        <w:jc w:val="both"/>
        <w:rPr>
          <w:rFonts w:ascii="Times New Roman" w:hAnsi="Times New Roman"/>
          <w:sz w:val="24"/>
          <w:szCs w:val="24"/>
        </w:rPr>
      </w:pPr>
      <w:r>
        <w:rPr>
          <w:rFonts w:ascii="Times New Roman" w:hAnsi="Times New Roman"/>
          <w:sz w:val="24"/>
          <w:szCs w:val="24"/>
        </w:rPr>
        <w:t>Svi pisani</w:t>
      </w:r>
      <w:r w:rsidRPr="00BA57A6">
        <w:rPr>
          <w:rFonts w:ascii="Times New Roman" w:hAnsi="Times New Roman"/>
          <w:sz w:val="24"/>
          <w:szCs w:val="24"/>
        </w:rPr>
        <w:t xml:space="preserve"> </w:t>
      </w:r>
      <w:r>
        <w:rPr>
          <w:rFonts w:ascii="Times New Roman" w:hAnsi="Times New Roman"/>
          <w:sz w:val="24"/>
          <w:szCs w:val="24"/>
        </w:rPr>
        <w:t>doprinosi</w:t>
      </w:r>
      <w:r w:rsidRPr="00BA57A6">
        <w:rPr>
          <w:rFonts w:ascii="Times New Roman" w:hAnsi="Times New Roman"/>
          <w:sz w:val="24"/>
          <w:szCs w:val="24"/>
        </w:rPr>
        <w:t xml:space="preserve"> </w:t>
      </w:r>
      <w:r>
        <w:rPr>
          <w:rFonts w:ascii="Times New Roman" w:hAnsi="Times New Roman"/>
          <w:sz w:val="24"/>
          <w:szCs w:val="24"/>
        </w:rPr>
        <w:t>moraju biti</w:t>
      </w:r>
      <w:r w:rsidRPr="00BA57A6">
        <w:rPr>
          <w:rFonts w:ascii="Times New Roman" w:hAnsi="Times New Roman"/>
          <w:sz w:val="24"/>
          <w:szCs w:val="24"/>
        </w:rPr>
        <w:t xml:space="preserve"> </w:t>
      </w:r>
      <w:r>
        <w:rPr>
          <w:rFonts w:ascii="Times New Roman" w:hAnsi="Times New Roman"/>
          <w:sz w:val="24"/>
          <w:szCs w:val="24"/>
        </w:rPr>
        <w:t>dostavljeni</w:t>
      </w:r>
      <w:r w:rsidRPr="00BA57A6">
        <w:rPr>
          <w:rFonts w:ascii="Times New Roman" w:hAnsi="Times New Roman"/>
          <w:sz w:val="24"/>
          <w:szCs w:val="24"/>
        </w:rPr>
        <w:t xml:space="preserve"> </w:t>
      </w:r>
      <w:r w:rsidRPr="008C5514">
        <w:rPr>
          <w:rFonts w:ascii="Times New Roman" w:hAnsi="Times New Roman"/>
          <w:sz w:val="24"/>
          <w:szCs w:val="24"/>
        </w:rPr>
        <w:t>elektronskim putem na e-mail adresu</w:t>
      </w:r>
      <w:r w:rsidRPr="00BA57A6">
        <w:rPr>
          <w:rFonts w:ascii="Times New Roman" w:hAnsi="Times New Roman"/>
          <w:sz w:val="24"/>
          <w:szCs w:val="24"/>
        </w:rPr>
        <w:t xml:space="preserve">: </w:t>
      </w:r>
      <w:hyperlink r:id="rId11" w:history="1">
        <w:r w:rsidRPr="00DE0E54">
          <w:rPr>
            <w:rStyle w:val="Hyperlink"/>
            <w:rFonts w:ascii="Times New Roman" w:hAnsi="Times New Roman"/>
            <w:sz w:val="24"/>
            <w:szCs w:val="24"/>
          </w:rPr>
          <w:t>rexhep.bllaca@rks-gov.net</w:t>
        </w:r>
      </w:hyperlink>
      <w:r>
        <w:rPr>
          <w:rFonts w:ascii="Times New Roman" w:hAnsi="Times New Roman"/>
          <w:sz w:val="24"/>
          <w:szCs w:val="24"/>
        </w:rPr>
        <w:t xml:space="preserve"> </w:t>
      </w:r>
      <w:r w:rsidRPr="008C5514">
        <w:rPr>
          <w:rFonts w:ascii="Times New Roman" w:hAnsi="Times New Roman"/>
          <w:sz w:val="24"/>
          <w:szCs w:val="24"/>
        </w:rPr>
        <w:t>pod naslovom "Pravilnik o radu i funkcionisanju međuministarske komisije za strateške investicije</w:t>
      </w:r>
      <w:r w:rsidRPr="00BA57A6">
        <w:rPr>
          <w:rFonts w:ascii="Times New Roman" w:hAnsi="Times New Roman"/>
          <w:iCs/>
          <w:sz w:val="24"/>
          <w:szCs w:val="24"/>
        </w:rPr>
        <w:t xml:space="preserve">” </w:t>
      </w:r>
    </w:p>
    <w:p w:rsidR="0099383E" w:rsidRPr="00BA57A6" w:rsidRDefault="0099383E" w:rsidP="0099383E">
      <w:pPr>
        <w:pStyle w:val="ListParagraph"/>
        <w:spacing w:before="240" w:after="120" w:line="312" w:lineRule="auto"/>
        <w:ind w:left="0"/>
        <w:jc w:val="both"/>
        <w:rPr>
          <w:rFonts w:ascii="Times New Roman" w:hAnsi="Times New Roman"/>
          <w:sz w:val="24"/>
          <w:szCs w:val="24"/>
        </w:rPr>
      </w:pPr>
    </w:p>
    <w:p w:rsidR="0099383E" w:rsidRPr="00BA57A6" w:rsidRDefault="0099383E" w:rsidP="0099383E">
      <w:pPr>
        <w:pStyle w:val="ListParagraph"/>
        <w:spacing w:before="240" w:after="120" w:line="312" w:lineRule="auto"/>
        <w:ind w:left="0"/>
        <w:jc w:val="both"/>
        <w:rPr>
          <w:rFonts w:ascii="Times New Roman" w:hAnsi="Times New Roman"/>
          <w:sz w:val="24"/>
          <w:szCs w:val="24"/>
        </w:rPr>
      </w:pPr>
      <w:r>
        <w:rPr>
          <w:rFonts w:ascii="Times New Roman" w:hAnsi="Times New Roman"/>
          <w:sz w:val="24"/>
          <w:szCs w:val="24"/>
        </w:rPr>
        <w:t>Molimo Vas, da u okviru vašeg doprinosa u pisanoj formi, jasno specifikovati</w:t>
      </w:r>
      <w:r w:rsidRPr="00BA57A6">
        <w:rPr>
          <w:rFonts w:ascii="Times New Roman" w:hAnsi="Times New Roman"/>
          <w:sz w:val="24"/>
          <w:szCs w:val="24"/>
        </w:rPr>
        <w:t xml:space="preserve"> </w:t>
      </w:r>
      <w:r>
        <w:rPr>
          <w:rFonts w:ascii="Times New Roman" w:hAnsi="Times New Roman"/>
          <w:sz w:val="24"/>
          <w:szCs w:val="24"/>
        </w:rPr>
        <w:t>u kom svojstvu</w:t>
      </w:r>
      <w:r w:rsidRPr="00BA57A6">
        <w:rPr>
          <w:rFonts w:ascii="Times New Roman" w:hAnsi="Times New Roman"/>
          <w:sz w:val="24"/>
          <w:szCs w:val="24"/>
        </w:rPr>
        <w:t xml:space="preserve"> </w:t>
      </w:r>
      <w:r>
        <w:rPr>
          <w:rFonts w:ascii="Times New Roman" w:hAnsi="Times New Roman"/>
          <w:sz w:val="24"/>
          <w:szCs w:val="24"/>
        </w:rPr>
        <w:t>doprinosite u ovaj proces konsultacija</w:t>
      </w:r>
      <w:r w:rsidRPr="00BA57A6">
        <w:rPr>
          <w:rFonts w:ascii="Times New Roman" w:hAnsi="Times New Roman"/>
          <w:sz w:val="24"/>
          <w:szCs w:val="24"/>
        </w:rPr>
        <w:t xml:space="preserve"> (</w:t>
      </w:r>
      <w:r w:rsidRPr="00E53D5A">
        <w:rPr>
          <w:rFonts w:ascii="Times New Roman" w:hAnsi="Times New Roman"/>
          <w:sz w:val="24"/>
          <w:szCs w:val="24"/>
        </w:rPr>
        <w:t>kao predstavnik organizacije, kompanije, u individualnom svojstvu,itd</w:t>
      </w:r>
      <w:r w:rsidRPr="00BA57A6">
        <w:rPr>
          <w:rFonts w:ascii="Times New Roman" w:hAnsi="Times New Roman"/>
          <w:sz w:val="24"/>
          <w:szCs w:val="24"/>
        </w:rPr>
        <w:t>)</w:t>
      </w:r>
    </w:p>
    <w:p w:rsidR="0099383E" w:rsidRPr="00BA57A6" w:rsidRDefault="0099383E" w:rsidP="0099383E">
      <w:pPr>
        <w:pStyle w:val="ListParagraph"/>
        <w:spacing w:before="240" w:after="120" w:line="312" w:lineRule="auto"/>
        <w:ind w:left="0"/>
        <w:jc w:val="both"/>
        <w:rPr>
          <w:rFonts w:ascii="Times New Roman" w:hAnsi="Times New Roman"/>
          <w:sz w:val="24"/>
          <w:szCs w:val="24"/>
        </w:rPr>
      </w:pPr>
    </w:p>
    <w:p w:rsidR="0099383E" w:rsidRPr="00BA57A6" w:rsidRDefault="0099383E" w:rsidP="0099383E">
      <w:pPr>
        <w:pStyle w:val="IntenseQuote"/>
        <w:pBdr>
          <w:bottom w:val="single" w:sz="4" w:space="1" w:color="auto"/>
        </w:pBdr>
        <w:spacing w:before="240" w:after="120" w:line="312" w:lineRule="auto"/>
        <w:ind w:left="0"/>
        <w:rPr>
          <w:rFonts w:ascii="Times New Roman" w:hAnsi="Times New Roman"/>
          <w:i w:val="0"/>
          <w:color w:val="auto"/>
          <w:sz w:val="24"/>
          <w:szCs w:val="24"/>
        </w:rPr>
      </w:pPr>
      <w:r>
        <w:rPr>
          <w:rFonts w:ascii="Times New Roman" w:hAnsi="Times New Roman"/>
          <w:i w:val="0"/>
          <w:color w:val="auto"/>
          <w:sz w:val="24"/>
          <w:szCs w:val="24"/>
        </w:rPr>
        <w:t>Komentari</w:t>
      </w:r>
      <w:r w:rsidRPr="00BA57A6">
        <w:rPr>
          <w:rFonts w:ascii="Times New Roman" w:hAnsi="Times New Roman"/>
          <w:i w:val="0"/>
          <w:color w:val="auto"/>
          <w:sz w:val="24"/>
          <w:szCs w:val="24"/>
        </w:rPr>
        <w:t xml:space="preserve"> </w:t>
      </w:r>
      <w:r>
        <w:rPr>
          <w:rFonts w:ascii="Times New Roman" w:hAnsi="Times New Roman"/>
          <w:i w:val="0"/>
          <w:color w:val="auto"/>
          <w:sz w:val="24"/>
          <w:szCs w:val="24"/>
        </w:rPr>
        <w:t>od strane organizacija</w:t>
      </w:r>
    </w:p>
    <w:p w:rsidR="0099383E" w:rsidRPr="00BA57A6" w:rsidRDefault="0099383E" w:rsidP="0099383E">
      <w:pPr>
        <w:pStyle w:val="ListParagraph"/>
        <w:spacing w:before="240" w:after="120" w:line="312" w:lineRule="auto"/>
        <w:ind w:left="0"/>
        <w:jc w:val="both"/>
        <w:rPr>
          <w:rFonts w:ascii="Times New Roman" w:hAnsi="Times New Roman"/>
          <w:sz w:val="24"/>
          <w:szCs w:val="24"/>
        </w:rPr>
      </w:pPr>
      <w:r w:rsidRPr="00542F25">
        <w:rPr>
          <w:rFonts w:ascii="Times New Roman" w:hAnsi="Times New Roman"/>
          <w:sz w:val="24"/>
          <w:szCs w:val="24"/>
        </w:rPr>
        <w:t>Molim</w:t>
      </w:r>
      <w:r>
        <w:rPr>
          <w:rFonts w:ascii="Times New Roman" w:hAnsi="Times New Roman"/>
          <w:sz w:val="24"/>
          <w:szCs w:val="24"/>
        </w:rPr>
        <w:t>o</w:t>
      </w:r>
      <w:r w:rsidRPr="00542F25">
        <w:rPr>
          <w:rFonts w:ascii="Times New Roman" w:hAnsi="Times New Roman"/>
          <w:sz w:val="24"/>
          <w:szCs w:val="24"/>
        </w:rPr>
        <w:t xml:space="preserve"> vas, </w:t>
      </w:r>
      <w:r>
        <w:rPr>
          <w:rFonts w:ascii="Times New Roman" w:hAnsi="Times New Roman"/>
          <w:sz w:val="24"/>
          <w:szCs w:val="24"/>
        </w:rPr>
        <w:t xml:space="preserve">da su </w:t>
      </w:r>
      <w:r w:rsidRPr="00542F25">
        <w:rPr>
          <w:rFonts w:ascii="Times New Roman" w:hAnsi="Times New Roman"/>
          <w:sz w:val="24"/>
          <w:szCs w:val="24"/>
        </w:rPr>
        <w:t>vaši komentari u skladu sa uputstvima navedenim u nastavku</w:t>
      </w:r>
      <w:r w:rsidRPr="00BA57A6">
        <w:rPr>
          <w:rFonts w:ascii="Times New Roman" w:hAnsi="Times New Roman"/>
          <w:sz w:val="24"/>
          <w:szCs w:val="24"/>
        </w:rPr>
        <w:t>:</w:t>
      </w:r>
    </w:p>
    <w:p w:rsidR="0099383E" w:rsidRPr="00BA57A6" w:rsidRDefault="0099383E" w:rsidP="0099383E">
      <w:pPr>
        <w:pStyle w:val="ListParagraph"/>
        <w:spacing w:before="240" w:after="120" w:line="312" w:lineRule="auto"/>
        <w:ind w:left="0"/>
        <w:jc w:val="both"/>
        <w:rPr>
          <w:rFonts w:ascii="Times New Roman" w:hAnsi="Times New Roman"/>
          <w:b/>
          <w:sz w:val="24"/>
          <w:szCs w:val="24"/>
        </w:rPr>
      </w:pPr>
    </w:p>
    <w:p w:rsidR="0099383E" w:rsidRPr="00BA57A6" w:rsidRDefault="0099383E" w:rsidP="0099383E">
      <w:pPr>
        <w:pStyle w:val="ListParagraph"/>
        <w:spacing w:before="240" w:after="120" w:line="312" w:lineRule="auto"/>
        <w:ind w:left="0"/>
        <w:jc w:val="both"/>
        <w:rPr>
          <w:rFonts w:ascii="Times New Roman" w:hAnsi="Times New Roman"/>
          <w:b/>
          <w:sz w:val="24"/>
          <w:szCs w:val="24"/>
        </w:rPr>
      </w:pPr>
      <w:r w:rsidRPr="00E53D5A">
        <w:rPr>
          <w:rFonts w:ascii="Times New Roman" w:hAnsi="Times New Roman"/>
          <w:b/>
          <w:sz w:val="24"/>
          <w:szCs w:val="24"/>
        </w:rPr>
        <w:t>Ime organizacije koja pruža komentare</w:t>
      </w:r>
      <w:r w:rsidRPr="00BA57A6">
        <w:rPr>
          <w:rFonts w:ascii="Times New Roman" w:hAnsi="Times New Roman"/>
          <w:b/>
          <w:sz w:val="24"/>
          <w:szCs w:val="24"/>
        </w:rPr>
        <w:t>:</w:t>
      </w:r>
    </w:p>
    <w:p w:rsidR="0099383E" w:rsidRPr="00BA57A6" w:rsidRDefault="0099383E" w:rsidP="0099383E">
      <w:pPr>
        <w:pStyle w:val="ListParagraph"/>
        <w:spacing w:before="240" w:after="120" w:line="312" w:lineRule="auto"/>
        <w:ind w:left="0"/>
        <w:jc w:val="both"/>
        <w:rPr>
          <w:rFonts w:ascii="Times New Roman" w:hAnsi="Times New Roman"/>
          <w:b/>
          <w:sz w:val="24"/>
          <w:szCs w:val="24"/>
        </w:rPr>
      </w:pPr>
      <w:r w:rsidRPr="00E53D5A">
        <w:rPr>
          <w:rFonts w:ascii="Times New Roman" w:hAnsi="Times New Roman"/>
          <w:b/>
          <w:sz w:val="24"/>
          <w:szCs w:val="24"/>
        </w:rPr>
        <w:t>Glavne oblasti delovanja organizacije</w:t>
      </w:r>
      <w:r w:rsidRPr="00BA57A6">
        <w:rPr>
          <w:rFonts w:ascii="Times New Roman" w:hAnsi="Times New Roman"/>
          <w:b/>
          <w:sz w:val="24"/>
          <w:szCs w:val="24"/>
        </w:rPr>
        <w:t>:</w:t>
      </w:r>
    </w:p>
    <w:p w:rsidR="0099383E" w:rsidRPr="00BA57A6" w:rsidRDefault="0099383E" w:rsidP="0099383E">
      <w:pPr>
        <w:pStyle w:val="ListParagraph"/>
        <w:spacing w:before="240" w:after="120" w:line="312" w:lineRule="auto"/>
        <w:ind w:left="0"/>
        <w:jc w:val="both"/>
        <w:rPr>
          <w:rFonts w:ascii="Times New Roman" w:hAnsi="Times New Roman"/>
          <w:b/>
          <w:sz w:val="24"/>
          <w:szCs w:val="24"/>
        </w:rPr>
      </w:pPr>
      <w:r w:rsidRPr="00E53D5A">
        <w:rPr>
          <w:rFonts w:ascii="Times New Roman" w:hAnsi="Times New Roman"/>
          <w:b/>
          <w:sz w:val="24"/>
          <w:szCs w:val="24"/>
        </w:rPr>
        <w:t>Kontakt informacije organizacije (adresa, email, telefon)</w:t>
      </w:r>
      <w:r w:rsidRPr="00BA57A6">
        <w:rPr>
          <w:rFonts w:ascii="Times New Roman" w:hAnsi="Times New Roman"/>
          <w:b/>
          <w:sz w:val="24"/>
          <w:szCs w:val="24"/>
        </w:rPr>
        <w:t>:</w:t>
      </w:r>
    </w:p>
    <w:p w:rsidR="0099383E" w:rsidRPr="00BA57A6" w:rsidRDefault="0099383E" w:rsidP="0099383E">
      <w:pPr>
        <w:pStyle w:val="ListParagraph"/>
        <w:spacing w:before="240" w:after="120" w:line="312" w:lineRule="auto"/>
        <w:ind w:left="0"/>
        <w:jc w:val="both"/>
        <w:rPr>
          <w:rFonts w:ascii="Times New Roman" w:hAnsi="Times New Roman"/>
          <w:b/>
          <w:sz w:val="24"/>
          <w:szCs w:val="24"/>
        </w:rPr>
      </w:pPr>
      <w:r>
        <w:rPr>
          <w:rFonts w:ascii="Times New Roman" w:hAnsi="Times New Roman"/>
          <w:b/>
          <w:sz w:val="24"/>
          <w:szCs w:val="24"/>
        </w:rPr>
        <w:t>Datum dostavljanja komentara</w:t>
      </w:r>
      <w:r w:rsidRPr="00BA57A6">
        <w:rPr>
          <w:rFonts w:ascii="Times New Roman" w:hAnsi="Times New Roman"/>
          <w:b/>
          <w:sz w:val="24"/>
          <w:szCs w:val="24"/>
        </w:rPr>
        <w:t xml:space="preserve">: </w:t>
      </w:r>
    </w:p>
    <w:p w:rsidR="0099383E" w:rsidRPr="00BA57A6" w:rsidRDefault="0099383E" w:rsidP="0099383E">
      <w:pPr>
        <w:pStyle w:val="ListParagraph"/>
        <w:spacing w:before="240" w:after="120" w:line="312" w:lineRule="auto"/>
        <w:ind w:left="0"/>
        <w:jc w:val="both"/>
        <w:rPr>
          <w:rFonts w:ascii="Times New Roman" w:hAnsi="Times New Roman"/>
          <w:sz w:val="24"/>
          <w:szCs w:val="24"/>
        </w:rPr>
      </w:pPr>
    </w:p>
    <w:p w:rsidR="0099383E" w:rsidRPr="00BA57A6" w:rsidRDefault="0099383E" w:rsidP="0099383E">
      <w:pPr>
        <w:pStyle w:val="ListParagraph"/>
        <w:spacing w:before="240" w:after="120" w:line="312" w:lineRule="auto"/>
        <w:ind w:left="0"/>
        <w:jc w:val="both"/>
        <w:rPr>
          <w:rFonts w:ascii="Times New Roman" w:hAnsi="Times New Roman"/>
          <w:sz w:val="24"/>
          <w:szCs w:val="24"/>
        </w:rPr>
      </w:pPr>
      <w:r w:rsidRPr="00E53D5A">
        <w:rPr>
          <w:rFonts w:ascii="Times New Roman" w:hAnsi="Times New Roman"/>
          <w:sz w:val="24"/>
          <w:szCs w:val="24"/>
        </w:rPr>
        <w:t>Način doprinosa je otvoren, ali je poželjno da se vaši doprinosi uključe u tabeli u prilogu u nastavku ovog dokumenta, koji obuhvata ključna pitanja ovog dokumenta</w:t>
      </w:r>
      <w:r w:rsidRPr="00BA57A6">
        <w:rPr>
          <w:rFonts w:ascii="Times New Roman" w:hAnsi="Times New Roman"/>
          <w:sz w:val="24"/>
          <w:szCs w:val="24"/>
        </w:rPr>
        <w:t>.</w:t>
      </w:r>
    </w:p>
    <w:p w:rsidR="0099383E" w:rsidRPr="00BA57A6" w:rsidRDefault="0099383E" w:rsidP="0099383E">
      <w:pPr>
        <w:pStyle w:val="ListParagraph"/>
        <w:spacing w:before="240" w:after="120" w:line="312" w:lineRule="auto"/>
        <w:ind w:left="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
        <w:gridCol w:w="2976"/>
        <w:gridCol w:w="3486"/>
        <w:gridCol w:w="2384"/>
      </w:tblGrid>
      <w:tr w:rsidR="0099383E" w:rsidRPr="00BA57A6" w:rsidTr="00AE5B80">
        <w:tc>
          <w:tcPr>
            <w:tcW w:w="396" w:type="dxa"/>
            <w:shd w:val="clear" w:color="auto" w:fill="8DB3E2"/>
          </w:tcPr>
          <w:p w:rsidR="0099383E" w:rsidRPr="00BA57A6" w:rsidRDefault="0099383E" w:rsidP="00AE5B80">
            <w:pPr>
              <w:spacing w:before="240" w:after="120" w:line="312" w:lineRule="auto"/>
              <w:jc w:val="both"/>
              <w:rPr>
                <w:rFonts w:ascii="Times New Roman" w:hAnsi="Times New Roman"/>
                <w:b/>
                <w:sz w:val="24"/>
                <w:szCs w:val="24"/>
              </w:rPr>
            </w:pPr>
          </w:p>
        </w:tc>
        <w:tc>
          <w:tcPr>
            <w:tcW w:w="2976" w:type="dxa"/>
            <w:shd w:val="clear" w:color="auto" w:fill="8DB3E2"/>
          </w:tcPr>
          <w:p w:rsidR="0099383E" w:rsidRPr="00BA57A6" w:rsidRDefault="0099383E" w:rsidP="00AE5B80">
            <w:pPr>
              <w:spacing w:before="240" w:after="120" w:line="312" w:lineRule="auto"/>
              <w:jc w:val="both"/>
              <w:rPr>
                <w:rFonts w:ascii="Times New Roman" w:hAnsi="Times New Roman"/>
                <w:b/>
                <w:sz w:val="24"/>
                <w:szCs w:val="24"/>
              </w:rPr>
            </w:pPr>
            <w:r w:rsidRPr="00E53D5A">
              <w:rPr>
                <w:rFonts w:ascii="Times New Roman" w:hAnsi="Times New Roman"/>
                <w:b/>
                <w:sz w:val="24"/>
                <w:szCs w:val="24"/>
              </w:rPr>
              <w:t xml:space="preserve">Ključna pitanja </w:t>
            </w:r>
          </w:p>
        </w:tc>
        <w:tc>
          <w:tcPr>
            <w:tcW w:w="3486" w:type="dxa"/>
            <w:shd w:val="clear" w:color="auto" w:fill="8DB3E2"/>
          </w:tcPr>
          <w:p w:rsidR="0099383E" w:rsidRPr="00BA57A6" w:rsidRDefault="0099383E" w:rsidP="00AE5B80">
            <w:pPr>
              <w:spacing w:before="240" w:after="120" w:line="312" w:lineRule="auto"/>
              <w:rPr>
                <w:rFonts w:ascii="Times New Roman" w:hAnsi="Times New Roman"/>
                <w:b/>
                <w:sz w:val="24"/>
                <w:szCs w:val="24"/>
              </w:rPr>
            </w:pPr>
            <w:r w:rsidRPr="00E53D5A">
              <w:rPr>
                <w:rFonts w:ascii="Times New Roman" w:hAnsi="Times New Roman"/>
                <w:b/>
                <w:sz w:val="24"/>
                <w:szCs w:val="24"/>
              </w:rPr>
              <w:t>Komentari o trenutnom nacrtu</w:t>
            </w:r>
          </w:p>
        </w:tc>
        <w:tc>
          <w:tcPr>
            <w:tcW w:w="2384" w:type="dxa"/>
            <w:shd w:val="clear" w:color="auto" w:fill="8DB3E2"/>
          </w:tcPr>
          <w:p w:rsidR="0099383E" w:rsidRPr="00BA57A6" w:rsidRDefault="0099383E" w:rsidP="00AE5B80">
            <w:pPr>
              <w:spacing w:before="240" w:after="120" w:line="312" w:lineRule="auto"/>
              <w:jc w:val="both"/>
              <w:rPr>
                <w:rFonts w:ascii="Times New Roman" w:hAnsi="Times New Roman"/>
                <w:b/>
                <w:sz w:val="24"/>
                <w:szCs w:val="24"/>
              </w:rPr>
            </w:pPr>
            <w:r w:rsidRPr="00E53D5A">
              <w:rPr>
                <w:rFonts w:ascii="Times New Roman" w:hAnsi="Times New Roman"/>
                <w:b/>
                <w:sz w:val="24"/>
                <w:szCs w:val="24"/>
              </w:rPr>
              <w:t>Dodatni komentari</w:t>
            </w:r>
          </w:p>
        </w:tc>
      </w:tr>
      <w:tr w:rsidR="0099383E" w:rsidRPr="00BA57A6" w:rsidTr="00AE5B80">
        <w:tc>
          <w:tcPr>
            <w:tcW w:w="396" w:type="dxa"/>
            <w:shd w:val="clear" w:color="auto" w:fill="D6E3BC"/>
          </w:tcPr>
          <w:p w:rsidR="0099383E" w:rsidRPr="00BA57A6" w:rsidRDefault="0099383E" w:rsidP="00AE5B80">
            <w:pPr>
              <w:spacing w:before="240" w:after="120" w:line="312" w:lineRule="auto"/>
              <w:jc w:val="both"/>
              <w:rPr>
                <w:rFonts w:ascii="Times New Roman" w:hAnsi="Times New Roman"/>
                <w:b/>
                <w:sz w:val="24"/>
                <w:szCs w:val="24"/>
              </w:rPr>
            </w:pPr>
            <w:r w:rsidRPr="00BA57A6">
              <w:rPr>
                <w:rFonts w:ascii="Times New Roman" w:hAnsi="Times New Roman"/>
                <w:b/>
                <w:sz w:val="24"/>
                <w:szCs w:val="24"/>
              </w:rPr>
              <w:t>1</w:t>
            </w:r>
          </w:p>
        </w:tc>
        <w:tc>
          <w:tcPr>
            <w:tcW w:w="2976" w:type="dxa"/>
          </w:tcPr>
          <w:p w:rsidR="0099383E" w:rsidRPr="00BA57A6" w:rsidRDefault="0099383E" w:rsidP="00AE5B80">
            <w:pPr>
              <w:pStyle w:val="CM10"/>
              <w:spacing w:before="240" w:after="120" w:line="312" w:lineRule="auto"/>
              <w:rPr>
                <w:rFonts w:ascii="Times New Roman" w:hAnsi="Times New Roman"/>
                <w:lang w:val="sq-AL"/>
              </w:rPr>
            </w:pPr>
            <w:r w:rsidRPr="008E71E0">
              <w:rPr>
                <w:rFonts w:ascii="Times New Roman" w:hAnsi="Times New Roman"/>
                <w:lang w:val="sq-AL"/>
              </w:rPr>
              <w:t xml:space="preserve">Šta mislite o ulozi </w:t>
            </w:r>
            <w:r>
              <w:rPr>
                <w:rFonts w:ascii="Times New Roman" w:hAnsi="Times New Roman"/>
                <w:lang w:val="sq-AL"/>
              </w:rPr>
              <w:t>Međuministarske Komisije za Strateške I</w:t>
            </w:r>
            <w:r w:rsidRPr="008E71E0">
              <w:rPr>
                <w:rFonts w:ascii="Times New Roman" w:hAnsi="Times New Roman"/>
                <w:lang w:val="sq-AL"/>
              </w:rPr>
              <w:t>nvesticije?</w:t>
            </w:r>
          </w:p>
        </w:tc>
        <w:tc>
          <w:tcPr>
            <w:tcW w:w="3486" w:type="dxa"/>
          </w:tcPr>
          <w:p w:rsidR="0099383E" w:rsidRPr="00BA57A6" w:rsidRDefault="0099383E" w:rsidP="00AE5B80">
            <w:pPr>
              <w:spacing w:before="240" w:after="120" w:line="312" w:lineRule="auto"/>
              <w:jc w:val="both"/>
              <w:rPr>
                <w:rFonts w:ascii="Times New Roman" w:hAnsi="Times New Roman"/>
                <w:sz w:val="24"/>
                <w:szCs w:val="24"/>
              </w:rPr>
            </w:pPr>
          </w:p>
        </w:tc>
        <w:tc>
          <w:tcPr>
            <w:tcW w:w="2384" w:type="dxa"/>
          </w:tcPr>
          <w:p w:rsidR="0099383E" w:rsidRPr="00BA57A6" w:rsidRDefault="0099383E" w:rsidP="00AE5B80">
            <w:pPr>
              <w:spacing w:before="240" w:after="120" w:line="312" w:lineRule="auto"/>
              <w:jc w:val="both"/>
              <w:rPr>
                <w:rFonts w:ascii="Times New Roman" w:hAnsi="Times New Roman"/>
                <w:sz w:val="24"/>
                <w:szCs w:val="24"/>
              </w:rPr>
            </w:pPr>
          </w:p>
        </w:tc>
      </w:tr>
      <w:tr w:rsidR="0099383E" w:rsidRPr="00BA57A6" w:rsidTr="00AE5B80">
        <w:tc>
          <w:tcPr>
            <w:tcW w:w="396" w:type="dxa"/>
            <w:shd w:val="clear" w:color="auto" w:fill="D6E3BC"/>
          </w:tcPr>
          <w:p w:rsidR="0099383E" w:rsidRPr="00BA57A6" w:rsidRDefault="0099383E" w:rsidP="00AE5B80">
            <w:pPr>
              <w:spacing w:before="240" w:after="120" w:line="312" w:lineRule="auto"/>
              <w:jc w:val="both"/>
              <w:rPr>
                <w:rFonts w:ascii="Times New Roman" w:hAnsi="Times New Roman"/>
                <w:b/>
                <w:sz w:val="24"/>
                <w:szCs w:val="24"/>
              </w:rPr>
            </w:pPr>
            <w:r w:rsidRPr="00BA57A6">
              <w:rPr>
                <w:rFonts w:ascii="Times New Roman" w:hAnsi="Times New Roman"/>
                <w:b/>
                <w:sz w:val="24"/>
                <w:szCs w:val="24"/>
              </w:rPr>
              <w:t>2</w:t>
            </w:r>
          </w:p>
        </w:tc>
        <w:tc>
          <w:tcPr>
            <w:tcW w:w="2976" w:type="dxa"/>
          </w:tcPr>
          <w:p w:rsidR="0099383E" w:rsidRPr="00BA57A6" w:rsidRDefault="0099383E" w:rsidP="00AE5B80">
            <w:pPr>
              <w:spacing w:before="240" w:after="120" w:line="312" w:lineRule="auto"/>
              <w:rPr>
                <w:rFonts w:ascii="Times New Roman" w:hAnsi="Times New Roman"/>
                <w:sz w:val="24"/>
                <w:szCs w:val="24"/>
              </w:rPr>
            </w:pPr>
            <w:r>
              <w:rPr>
                <w:rFonts w:ascii="Times New Roman" w:hAnsi="Times New Roman"/>
                <w:sz w:val="24"/>
                <w:szCs w:val="24"/>
              </w:rPr>
              <w:t>Da li mislite da je pravi</w:t>
            </w:r>
            <w:r w:rsidRPr="008E71E0">
              <w:rPr>
                <w:rFonts w:ascii="Times New Roman" w:hAnsi="Times New Roman"/>
                <w:sz w:val="24"/>
                <w:szCs w:val="24"/>
              </w:rPr>
              <w:t xml:space="preserve"> sastav </w:t>
            </w:r>
            <w:r>
              <w:rPr>
                <w:rFonts w:ascii="Times New Roman" w:hAnsi="Times New Roman"/>
              </w:rPr>
              <w:t>Međuministarske Komisije za Strateške I</w:t>
            </w:r>
            <w:r w:rsidRPr="008E71E0">
              <w:rPr>
                <w:rFonts w:ascii="Times New Roman" w:hAnsi="Times New Roman"/>
              </w:rPr>
              <w:t>nvesticije</w:t>
            </w:r>
            <w:r w:rsidRPr="008E71E0">
              <w:rPr>
                <w:rFonts w:ascii="Times New Roman" w:hAnsi="Times New Roman"/>
                <w:sz w:val="24"/>
                <w:szCs w:val="24"/>
              </w:rPr>
              <w:t>?</w:t>
            </w:r>
          </w:p>
        </w:tc>
        <w:tc>
          <w:tcPr>
            <w:tcW w:w="3486" w:type="dxa"/>
          </w:tcPr>
          <w:p w:rsidR="0099383E" w:rsidRPr="00BA57A6" w:rsidRDefault="0099383E" w:rsidP="00AE5B80">
            <w:pPr>
              <w:spacing w:before="240" w:after="120" w:line="312" w:lineRule="auto"/>
              <w:jc w:val="both"/>
              <w:rPr>
                <w:rFonts w:ascii="Times New Roman" w:hAnsi="Times New Roman"/>
                <w:sz w:val="24"/>
                <w:szCs w:val="24"/>
              </w:rPr>
            </w:pPr>
          </w:p>
        </w:tc>
        <w:tc>
          <w:tcPr>
            <w:tcW w:w="2384" w:type="dxa"/>
          </w:tcPr>
          <w:p w:rsidR="0099383E" w:rsidRPr="00BA57A6" w:rsidRDefault="0099383E" w:rsidP="00AE5B80">
            <w:pPr>
              <w:spacing w:before="240" w:after="120" w:line="312" w:lineRule="auto"/>
              <w:jc w:val="both"/>
              <w:rPr>
                <w:rFonts w:ascii="Times New Roman" w:hAnsi="Times New Roman"/>
                <w:sz w:val="24"/>
                <w:szCs w:val="24"/>
              </w:rPr>
            </w:pPr>
          </w:p>
        </w:tc>
      </w:tr>
      <w:tr w:rsidR="0099383E" w:rsidRPr="00BA57A6" w:rsidTr="00AE5B80">
        <w:tc>
          <w:tcPr>
            <w:tcW w:w="396" w:type="dxa"/>
            <w:shd w:val="clear" w:color="auto" w:fill="D6E3BC"/>
          </w:tcPr>
          <w:p w:rsidR="0099383E" w:rsidRPr="00BA57A6" w:rsidRDefault="0099383E" w:rsidP="00AE5B80">
            <w:pPr>
              <w:spacing w:before="240" w:after="120" w:line="312" w:lineRule="auto"/>
              <w:jc w:val="both"/>
              <w:rPr>
                <w:rFonts w:ascii="Times New Roman" w:hAnsi="Times New Roman"/>
                <w:b/>
                <w:sz w:val="24"/>
                <w:szCs w:val="24"/>
              </w:rPr>
            </w:pPr>
            <w:r w:rsidRPr="00BA57A6">
              <w:rPr>
                <w:rFonts w:ascii="Times New Roman" w:hAnsi="Times New Roman"/>
                <w:b/>
                <w:sz w:val="24"/>
                <w:szCs w:val="24"/>
              </w:rPr>
              <w:t>3</w:t>
            </w:r>
          </w:p>
        </w:tc>
        <w:tc>
          <w:tcPr>
            <w:tcW w:w="2976" w:type="dxa"/>
          </w:tcPr>
          <w:p w:rsidR="0099383E" w:rsidRPr="00BA57A6" w:rsidRDefault="0099383E" w:rsidP="00AE5B80">
            <w:pPr>
              <w:spacing w:before="240" w:after="120" w:line="312" w:lineRule="auto"/>
              <w:rPr>
                <w:rFonts w:ascii="Times New Roman" w:hAnsi="Times New Roman"/>
                <w:sz w:val="24"/>
                <w:szCs w:val="24"/>
              </w:rPr>
            </w:pPr>
            <w:r>
              <w:rPr>
                <w:rFonts w:ascii="Times New Roman" w:hAnsi="Times New Roman"/>
                <w:sz w:val="24"/>
                <w:szCs w:val="24"/>
              </w:rPr>
              <w:t>Da li mislite da Međuministarska Komisija za Strateške Investicije,</w:t>
            </w:r>
            <w:r w:rsidRPr="008E71E0">
              <w:rPr>
                <w:rFonts w:ascii="Times New Roman" w:hAnsi="Times New Roman"/>
                <w:sz w:val="24"/>
                <w:szCs w:val="24"/>
              </w:rPr>
              <w:t xml:space="preserve"> </w:t>
            </w:r>
            <w:r>
              <w:rPr>
                <w:rFonts w:ascii="Times New Roman" w:hAnsi="Times New Roman"/>
                <w:sz w:val="24"/>
                <w:szCs w:val="24"/>
              </w:rPr>
              <w:t>treba imati dodatni ćlan nadzornik</w:t>
            </w:r>
            <w:r w:rsidRPr="008E71E0">
              <w:rPr>
                <w:rFonts w:ascii="Times New Roman" w:hAnsi="Times New Roman"/>
                <w:sz w:val="24"/>
                <w:szCs w:val="24"/>
              </w:rPr>
              <w:t>?</w:t>
            </w:r>
          </w:p>
        </w:tc>
        <w:tc>
          <w:tcPr>
            <w:tcW w:w="3486" w:type="dxa"/>
          </w:tcPr>
          <w:p w:rsidR="0099383E" w:rsidRPr="00BA57A6" w:rsidRDefault="0099383E" w:rsidP="00AE5B80">
            <w:pPr>
              <w:spacing w:before="240" w:after="120" w:line="312" w:lineRule="auto"/>
              <w:jc w:val="both"/>
              <w:rPr>
                <w:rFonts w:ascii="Times New Roman" w:hAnsi="Times New Roman"/>
                <w:sz w:val="24"/>
                <w:szCs w:val="24"/>
              </w:rPr>
            </w:pPr>
          </w:p>
        </w:tc>
        <w:tc>
          <w:tcPr>
            <w:tcW w:w="2384" w:type="dxa"/>
          </w:tcPr>
          <w:p w:rsidR="0099383E" w:rsidRPr="00BA57A6" w:rsidRDefault="0099383E" w:rsidP="00AE5B80">
            <w:pPr>
              <w:spacing w:before="240" w:after="120" w:line="312" w:lineRule="auto"/>
              <w:jc w:val="both"/>
              <w:rPr>
                <w:rFonts w:ascii="Times New Roman" w:hAnsi="Times New Roman"/>
                <w:sz w:val="24"/>
                <w:szCs w:val="24"/>
              </w:rPr>
            </w:pPr>
          </w:p>
        </w:tc>
      </w:tr>
    </w:tbl>
    <w:p w:rsidR="0099383E" w:rsidRPr="00BA57A6" w:rsidRDefault="0099383E" w:rsidP="0099383E">
      <w:pPr>
        <w:pStyle w:val="ListParagraph"/>
        <w:spacing w:before="240" w:after="120" w:line="312" w:lineRule="auto"/>
        <w:ind w:left="0"/>
        <w:jc w:val="both"/>
        <w:rPr>
          <w:rFonts w:ascii="Times New Roman" w:hAnsi="Times New Roman"/>
          <w:sz w:val="24"/>
          <w:szCs w:val="24"/>
        </w:rPr>
      </w:pPr>
    </w:p>
    <w:p w:rsidR="0099383E" w:rsidRPr="008E71E0" w:rsidRDefault="0099383E" w:rsidP="0099383E">
      <w:pPr>
        <w:pStyle w:val="ListParagraph"/>
        <w:spacing w:before="240" w:after="120" w:line="312" w:lineRule="auto"/>
        <w:ind w:left="0"/>
        <w:jc w:val="both"/>
        <w:rPr>
          <w:rFonts w:ascii="Times New Roman" w:hAnsi="Times New Roman"/>
          <w:sz w:val="24"/>
          <w:szCs w:val="24"/>
        </w:rPr>
      </w:pPr>
      <w:r w:rsidRPr="008E71E0">
        <w:rPr>
          <w:rFonts w:ascii="Times New Roman" w:hAnsi="Times New Roman"/>
          <w:sz w:val="24"/>
          <w:szCs w:val="24"/>
        </w:rPr>
        <w:t>Molimo vas, u prilogu vam dostavljamo "Pravilnik o radu i funkcionisanju međuministarske komisije za strateške investicije</w:t>
      </w:r>
      <w:r w:rsidRPr="008E71E0">
        <w:rPr>
          <w:rFonts w:ascii="Times New Roman" w:hAnsi="Times New Roman"/>
          <w:iCs/>
          <w:sz w:val="24"/>
          <w:szCs w:val="24"/>
        </w:rPr>
        <w:t xml:space="preserve">” </w:t>
      </w:r>
    </w:p>
    <w:p w:rsidR="0099383E" w:rsidRPr="00BA57A6" w:rsidRDefault="0099383E" w:rsidP="0099383E">
      <w:pPr>
        <w:pStyle w:val="ListParagraph"/>
        <w:spacing w:before="240" w:after="120" w:line="312" w:lineRule="auto"/>
        <w:ind w:left="0"/>
        <w:jc w:val="both"/>
        <w:rPr>
          <w:rFonts w:ascii="Times New Roman" w:hAnsi="Times New Roman"/>
          <w:i/>
          <w:sz w:val="24"/>
          <w:szCs w:val="24"/>
        </w:rPr>
      </w:pPr>
    </w:p>
    <w:p w:rsidR="0099383E" w:rsidRPr="00BA57A6" w:rsidRDefault="0099383E" w:rsidP="0099383E">
      <w:pPr>
        <w:spacing w:before="240" w:after="120" w:line="312" w:lineRule="auto"/>
        <w:rPr>
          <w:rFonts w:ascii="Times New Roman" w:hAnsi="Times New Roman"/>
          <w:sz w:val="24"/>
          <w:szCs w:val="24"/>
        </w:rPr>
      </w:pPr>
    </w:p>
    <w:p w:rsidR="00170DCC" w:rsidRPr="00BA57A6" w:rsidRDefault="00170DCC" w:rsidP="006B4DA3">
      <w:pPr>
        <w:spacing w:before="240" w:after="120" w:line="312" w:lineRule="auto"/>
        <w:rPr>
          <w:rFonts w:ascii="Times New Roman" w:hAnsi="Times New Roman"/>
          <w:sz w:val="24"/>
          <w:szCs w:val="24"/>
        </w:rPr>
      </w:pPr>
    </w:p>
    <w:sectPr w:rsidR="00170DCC" w:rsidRPr="00BA57A6" w:rsidSect="00CE6223">
      <w:headerReference w:type="default" r:id="rId12"/>
      <w:footerReference w:type="even" r:id="rId13"/>
      <w:footerReference w:type="default" r:id="rId14"/>
      <w:pgSz w:w="11906" w:h="16838"/>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01C" w:rsidRDefault="004C401C" w:rsidP="003A4FA3">
      <w:pPr>
        <w:spacing w:after="0" w:line="240" w:lineRule="auto"/>
      </w:pPr>
      <w:r>
        <w:separator/>
      </w:r>
    </w:p>
  </w:endnote>
  <w:endnote w:type="continuationSeparator" w:id="0">
    <w:p w:rsidR="004C401C" w:rsidRDefault="004C401C" w:rsidP="003A4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8C5C28" w:rsidP="000764D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end"/>
    </w:r>
  </w:p>
  <w:p w:rsidR="00B5216F" w:rsidRDefault="00B5216F" w:rsidP="00CE62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8C5C28" w:rsidP="00D64D8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separate"/>
    </w:r>
    <w:r w:rsidR="003E1D90">
      <w:rPr>
        <w:rStyle w:val="PageNumber"/>
        <w:noProof/>
      </w:rPr>
      <w:t>13</w:t>
    </w:r>
    <w:r>
      <w:rPr>
        <w:rStyle w:val="PageNumber"/>
      </w:rPr>
      <w:fldChar w:fldCharType="end"/>
    </w:r>
  </w:p>
  <w:p w:rsidR="00B5216F" w:rsidRDefault="00B5216F" w:rsidP="000764DE">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01C" w:rsidRDefault="004C401C" w:rsidP="003A4FA3">
      <w:pPr>
        <w:spacing w:after="0" w:line="240" w:lineRule="auto"/>
      </w:pPr>
      <w:r>
        <w:separator/>
      </w:r>
    </w:p>
  </w:footnote>
  <w:footnote w:type="continuationSeparator" w:id="0">
    <w:p w:rsidR="004C401C" w:rsidRDefault="004C401C" w:rsidP="003A4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B5216F" w:rsidP="00CE622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434E0C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F3EA9F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D7A8DB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DD6AB7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3848A8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5AE1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FAD9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5490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A4A44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6EE98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706728"/>
    <w:multiLevelType w:val="hybridMultilevel"/>
    <w:tmpl w:val="C7F0D4F8"/>
    <w:lvl w:ilvl="0" w:tplc="CC9E81B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125A6B"/>
    <w:multiLevelType w:val="hybridMultilevel"/>
    <w:tmpl w:val="0882A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5D128A"/>
    <w:multiLevelType w:val="hybridMultilevel"/>
    <w:tmpl w:val="C1AEE294"/>
    <w:lvl w:ilvl="0" w:tplc="CC9E81B6">
      <w:numFmt w:val="bullet"/>
      <w:lvlText w:val="-"/>
      <w:lvlJc w:val="left"/>
      <w:pPr>
        <w:tabs>
          <w:tab w:val="num" w:pos="1440"/>
        </w:tabs>
        <w:ind w:left="144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C99601F"/>
    <w:multiLevelType w:val="hybridMultilevel"/>
    <w:tmpl w:val="F40C3018"/>
    <w:lvl w:ilvl="0" w:tplc="CCD829AC">
      <w:numFmt w:val="bullet"/>
      <w:lvlText w:val="-"/>
      <w:lvlJc w:val="left"/>
      <w:pPr>
        <w:tabs>
          <w:tab w:val="num" w:pos="720"/>
        </w:tabs>
        <w:ind w:left="720" w:hanging="360"/>
      </w:pPr>
      <w:rPr>
        <w:rFonts w:ascii="Calibri" w:eastAsia="Times New Roman" w:hAnsi="Calibri"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0"/>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5E3"/>
    <w:rsid w:val="000001E5"/>
    <w:rsid w:val="00011E38"/>
    <w:rsid w:val="00016E11"/>
    <w:rsid w:val="00020ECD"/>
    <w:rsid w:val="000351BA"/>
    <w:rsid w:val="000359AC"/>
    <w:rsid w:val="000406CE"/>
    <w:rsid w:val="00045DC4"/>
    <w:rsid w:val="00052A12"/>
    <w:rsid w:val="00056EE4"/>
    <w:rsid w:val="00071F24"/>
    <w:rsid w:val="000739E6"/>
    <w:rsid w:val="000764DE"/>
    <w:rsid w:val="00085BEA"/>
    <w:rsid w:val="00094B8C"/>
    <w:rsid w:val="00097737"/>
    <w:rsid w:val="000C359C"/>
    <w:rsid w:val="000C539B"/>
    <w:rsid w:val="000C7A6F"/>
    <w:rsid w:val="000E22BD"/>
    <w:rsid w:val="000F09AC"/>
    <w:rsid w:val="000F419D"/>
    <w:rsid w:val="000F62E0"/>
    <w:rsid w:val="001131D7"/>
    <w:rsid w:val="001200DC"/>
    <w:rsid w:val="00121AF0"/>
    <w:rsid w:val="0013117F"/>
    <w:rsid w:val="00153A46"/>
    <w:rsid w:val="00161E35"/>
    <w:rsid w:val="0017089C"/>
    <w:rsid w:val="00170DCC"/>
    <w:rsid w:val="001720A4"/>
    <w:rsid w:val="00172424"/>
    <w:rsid w:val="00173E5D"/>
    <w:rsid w:val="001813D6"/>
    <w:rsid w:val="0019057C"/>
    <w:rsid w:val="001A18EA"/>
    <w:rsid w:val="001B02FB"/>
    <w:rsid w:val="001B7143"/>
    <w:rsid w:val="001D08D2"/>
    <w:rsid w:val="001D42DD"/>
    <w:rsid w:val="001D628E"/>
    <w:rsid w:val="001E1E46"/>
    <w:rsid w:val="001F05EA"/>
    <w:rsid w:val="001F3EFD"/>
    <w:rsid w:val="001F551C"/>
    <w:rsid w:val="001F79F5"/>
    <w:rsid w:val="002164D8"/>
    <w:rsid w:val="002312BF"/>
    <w:rsid w:val="00244C28"/>
    <w:rsid w:val="002510D0"/>
    <w:rsid w:val="00261894"/>
    <w:rsid w:val="0026649E"/>
    <w:rsid w:val="00283A5E"/>
    <w:rsid w:val="00285575"/>
    <w:rsid w:val="00290134"/>
    <w:rsid w:val="00291423"/>
    <w:rsid w:val="0029209D"/>
    <w:rsid w:val="00293E06"/>
    <w:rsid w:val="00294EEE"/>
    <w:rsid w:val="002A0F69"/>
    <w:rsid w:val="002B6925"/>
    <w:rsid w:val="002C035E"/>
    <w:rsid w:val="002C1D45"/>
    <w:rsid w:val="002C4A64"/>
    <w:rsid w:val="002D28F6"/>
    <w:rsid w:val="002E2C78"/>
    <w:rsid w:val="002F6F1E"/>
    <w:rsid w:val="00305DB8"/>
    <w:rsid w:val="00317541"/>
    <w:rsid w:val="00333757"/>
    <w:rsid w:val="00342E31"/>
    <w:rsid w:val="00345F24"/>
    <w:rsid w:val="00367E59"/>
    <w:rsid w:val="00393A90"/>
    <w:rsid w:val="00397067"/>
    <w:rsid w:val="003976FF"/>
    <w:rsid w:val="003A236D"/>
    <w:rsid w:val="003A23FE"/>
    <w:rsid w:val="003A2670"/>
    <w:rsid w:val="003A35E3"/>
    <w:rsid w:val="003A4FA3"/>
    <w:rsid w:val="003C6A0D"/>
    <w:rsid w:val="003D504F"/>
    <w:rsid w:val="003E1D90"/>
    <w:rsid w:val="00402857"/>
    <w:rsid w:val="004153A7"/>
    <w:rsid w:val="00426F74"/>
    <w:rsid w:val="00435A72"/>
    <w:rsid w:val="00441A67"/>
    <w:rsid w:val="00454B3E"/>
    <w:rsid w:val="00463865"/>
    <w:rsid w:val="00463E31"/>
    <w:rsid w:val="00464085"/>
    <w:rsid w:val="00466789"/>
    <w:rsid w:val="00474387"/>
    <w:rsid w:val="00475697"/>
    <w:rsid w:val="00484EBD"/>
    <w:rsid w:val="00491089"/>
    <w:rsid w:val="00494B64"/>
    <w:rsid w:val="004A3694"/>
    <w:rsid w:val="004B208D"/>
    <w:rsid w:val="004C401C"/>
    <w:rsid w:val="004D5C92"/>
    <w:rsid w:val="004E2EDB"/>
    <w:rsid w:val="004E3AAE"/>
    <w:rsid w:val="004E5D7B"/>
    <w:rsid w:val="004F05EA"/>
    <w:rsid w:val="004F7743"/>
    <w:rsid w:val="00504838"/>
    <w:rsid w:val="00506DD7"/>
    <w:rsid w:val="00524A93"/>
    <w:rsid w:val="005362A7"/>
    <w:rsid w:val="00545169"/>
    <w:rsid w:val="005613B7"/>
    <w:rsid w:val="00566ACA"/>
    <w:rsid w:val="005812D1"/>
    <w:rsid w:val="00581DD6"/>
    <w:rsid w:val="00584324"/>
    <w:rsid w:val="0058679D"/>
    <w:rsid w:val="005A31DD"/>
    <w:rsid w:val="005A6377"/>
    <w:rsid w:val="005B434D"/>
    <w:rsid w:val="005C1FB2"/>
    <w:rsid w:val="005D0067"/>
    <w:rsid w:val="005E09E1"/>
    <w:rsid w:val="005E2B8F"/>
    <w:rsid w:val="005E39C6"/>
    <w:rsid w:val="005E6143"/>
    <w:rsid w:val="005F1F50"/>
    <w:rsid w:val="006010FD"/>
    <w:rsid w:val="00603301"/>
    <w:rsid w:val="006073BE"/>
    <w:rsid w:val="0061412A"/>
    <w:rsid w:val="00616FBB"/>
    <w:rsid w:val="00622CDB"/>
    <w:rsid w:val="006271E7"/>
    <w:rsid w:val="00631269"/>
    <w:rsid w:val="00634E7D"/>
    <w:rsid w:val="006369E7"/>
    <w:rsid w:val="00637E22"/>
    <w:rsid w:val="006425CF"/>
    <w:rsid w:val="006449DD"/>
    <w:rsid w:val="00646283"/>
    <w:rsid w:val="00651C98"/>
    <w:rsid w:val="00652F00"/>
    <w:rsid w:val="0065535C"/>
    <w:rsid w:val="00655B2E"/>
    <w:rsid w:val="00660130"/>
    <w:rsid w:val="00670ADF"/>
    <w:rsid w:val="00672013"/>
    <w:rsid w:val="0068063A"/>
    <w:rsid w:val="006A6C24"/>
    <w:rsid w:val="006B4DA3"/>
    <w:rsid w:val="006B754A"/>
    <w:rsid w:val="006D0B60"/>
    <w:rsid w:val="006D43B6"/>
    <w:rsid w:val="006F336D"/>
    <w:rsid w:val="006F70FF"/>
    <w:rsid w:val="007101F2"/>
    <w:rsid w:val="00712C30"/>
    <w:rsid w:val="007214CA"/>
    <w:rsid w:val="007219F4"/>
    <w:rsid w:val="00721D9F"/>
    <w:rsid w:val="0072268F"/>
    <w:rsid w:val="00732555"/>
    <w:rsid w:val="00732BFD"/>
    <w:rsid w:val="00737625"/>
    <w:rsid w:val="0074278E"/>
    <w:rsid w:val="007502E5"/>
    <w:rsid w:val="00777E68"/>
    <w:rsid w:val="00783FD0"/>
    <w:rsid w:val="00790ED7"/>
    <w:rsid w:val="0079164A"/>
    <w:rsid w:val="007A16B9"/>
    <w:rsid w:val="007A4FE2"/>
    <w:rsid w:val="007A58E3"/>
    <w:rsid w:val="007D10DD"/>
    <w:rsid w:val="007D2A06"/>
    <w:rsid w:val="007D498A"/>
    <w:rsid w:val="007D7B69"/>
    <w:rsid w:val="007E0EA7"/>
    <w:rsid w:val="007E18D0"/>
    <w:rsid w:val="007E3EEF"/>
    <w:rsid w:val="007E74D3"/>
    <w:rsid w:val="007F372F"/>
    <w:rsid w:val="007F74CD"/>
    <w:rsid w:val="008435AE"/>
    <w:rsid w:val="00863310"/>
    <w:rsid w:val="00874403"/>
    <w:rsid w:val="00876F30"/>
    <w:rsid w:val="00882F59"/>
    <w:rsid w:val="00883A02"/>
    <w:rsid w:val="00884265"/>
    <w:rsid w:val="00890F40"/>
    <w:rsid w:val="00892D32"/>
    <w:rsid w:val="008A0085"/>
    <w:rsid w:val="008A17F8"/>
    <w:rsid w:val="008B691E"/>
    <w:rsid w:val="008C01B1"/>
    <w:rsid w:val="008C5C28"/>
    <w:rsid w:val="008D0AD9"/>
    <w:rsid w:val="008D7FAC"/>
    <w:rsid w:val="009016CB"/>
    <w:rsid w:val="00905EFA"/>
    <w:rsid w:val="00912524"/>
    <w:rsid w:val="00920398"/>
    <w:rsid w:val="009247AB"/>
    <w:rsid w:val="00925EB7"/>
    <w:rsid w:val="00926C50"/>
    <w:rsid w:val="00935137"/>
    <w:rsid w:val="0093734C"/>
    <w:rsid w:val="00945266"/>
    <w:rsid w:val="00956E43"/>
    <w:rsid w:val="00962DD6"/>
    <w:rsid w:val="00965A5B"/>
    <w:rsid w:val="00967EC6"/>
    <w:rsid w:val="0099383E"/>
    <w:rsid w:val="00994238"/>
    <w:rsid w:val="009A0B99"/>
    <w:rsid w:val="009A35C3"/>
    <w:rsid w:val="009E3F31"/>
    <w:rsid w:val="009E48FC"/>
    <w:rsid w:val="00A03F47"/>
    <w:rsid w:val="00A22DC1"/>
    <w:rsid w:val="00A33AF0"/>
    <w:rsid w:val="00A551C5"/>
    <w:rsid w:val="00A85901"/>
    <w:rsid w:val="00A85FC4"/>
    <w:rsid w:val="00A92002"/>
    <w:rsid w:val="00A95F8F"/>
    <w:rsid w:val="00AC093D"/>
    <w:rsid w:val="00AD2897"/>
    <w:rsid w:val="00AE06AE"/>
    <w:rsid w:val="00AE3648"/>
    <w:rsid w:val="00AE4AD9"/>
    <w:rsid w:val="00AE670B"/>
    <w:rsid w:val="00B0783A"/>
    <w:rsid w:val="00B12B87"/>
    <w:rsid w:val="00B20AFD"/>
    <w:rsid w:val="00B4625C"/>
    <w:rsid w:val="00B5216F"/>
    <w:rsid w:val="00B56B0E"/>
    <w:rsid w:val="00B64F00"/>
    <w:rsid w:val="00B656DD"/>
    <w:rsid w:val="00B83D57"/>
    <w:rsid w:val="00B843E3"/>
    <w:rsid w:val="00B877F4"/>
    <w:rsid w:val="00B94087"/>
    <w:rsid w:val="00BA57A6"/>
    <w:rsid w:val="00BB5FF0"/>
    <w:rsid w:val="00BE147F"/>
    <w:rsid w:val="00BE20A0"/>
    <w:rsid w:val="00BE2DB5"/>
    <w:rsid w:val="00BE6A9C"/>
    <w:rsid w:val="00BF23BE"/>
    <w:rsid w:val="00BF5E91"/>
    <w:rsid w:val="00BF6EB1"/>
    <w:rsid w:val="00C27F30"/>
    <w:rsid w:val="00C369D4"/>
    <w:rsid w:val="00C36F9D"/>
    <w:rsid w:val="00C43977"/>
    <w:rsid w:val="00C447F5"/>
    <w:rsid w:val="00C61A1A"/>
    <w:rsid w:val="00C71D38"/>
    <w:rsid w:val="00C732E3"/>
    <w:rsid w:val="00C82C2A"/>
    <w:rsid w:val="00CB1226"/>
    <w:rsid w:val="00CB1E45"/>
    <w:rsid w:val="00CB2993"/>
    <w:rsid w:val="00CB4056"/>
    <w:rsid w:val="00CB43A2"/>
    <w:rsid w:val="00CE3862"/>
    <w:rsid w:val="00CE408A"/>
    <w:rsid w:val="00CE5158"/>
    <w:rsid w:val="00CE5B8C"/>
    <w:rsid w:val="00CE6223"/>
    <w:rsid w:val="00CE6E5A"/>
    <w:rsid w:val="00CE76EE"/>
    <w:rsid w:val="00D01840"/>
    <w:rsid w:val="00D02A14"/>
    <w:rsid w:val="00D04394"/>
    <w:rsid w:val="00D17FF4"/>
    <w:rsid w:val="00D205F4"/>
    <w:rsid w:val="00D2119A"/>
    <w:rsid w:val="00D43DAC"/>
    <w:rsid w:val="00D44812"/>
    <w:rsid w:val="00D455F6"/>
    <w:rsid w:val="00D50C22"/>
    <w:rsid w:val="00D54AA2"/>
    <w:rsid w:val="00D64ACB"/>
    <w:rsid w:val="00D64D8E"/>
    <w:rsid w:val="00D73042"/>
    <w:rsid w:val="00D91EA8"/>
    <w:rsid w:val="00DA5D0E"/>
    <w:rsid w:val="00DA7A91"/>
    <w:rsid w:val="00DB41A6"/>
    <w:rsid w:val="00DD1A58"/>
    <w:rsid w:val="00DD5872"/>
    <w:rsid w:val="00DD6E00"/>
    <w:rsid w:val="00DE1EE1"/>
    <w:rsid w:val="00DE3D27"/>
    <w:rsid w:val="00DF3D12"/>
    <w:rsid w:val="00DF5723"/>
    <w:rsid w:val="00DF61E3"/>
    <w:rsid w:val="00E036F3"/>
    <w:rsid w:val="00E263FC"/>
    <w:rsid w:val="00E33629"/>
    <w:rsid w:val="00E4526E"/>
    <w:rsid w:val="00E50E72"/>
    <w:rsid w:val="00E55CCF"/>
    <w:rsid w:val="00E55CF5"/>
    <w:rsid w:val="00E62613"/>
    <w:rsid w:val="00E63F74"/>
    <w:rsid w:val="00E671A3"/>
    <w:rsid w:val="00E76680"/>
    <w:rsid w:val="00E76DF5"/>
    <w:rsid w:val="00E83659"/>
    <w:rsid w:val="00E878AF"/>
    <w:rsid w:val="00E93DE9"/>
    <w:rsid w:val="00EA2276"/>
    <w:rsid w:val="00EB3809"/>
    <w:rsid w:val="00EB55D4"/>
    <w:rsid w:val="00EB73CC"/>
    <w:rsid w:val="00EC552A"/>
    <w:rsid w:val="00ED7A7C"/>
    <w:rsid w:val="00EE0657"/>
    <w:rsid w:val="00EE2949"/>
    <w:rsid w:val="00EE40C3"/>
    <w:rsid w:val="00EE62F3"/>
    <w:rsid w:val="00EF26F5"/>
    <w:rsid w:val="00F03513"/>
    <w:rsid w:val="00F06231"/>
    <w:rsid w:val="00F10AE1"/>
    <w:rsid w:val="00F50029"/>
    <w:rsid w:val="00F5533E"/>
    <w:rsid w:val="00F63FC2"/>
    <w:rsid w:val="00F71F22"/>
    <w:rsid w:val="00FB1563"/>
    <w:rsid w:val="00FE67AC"/>
    <w:rsid w:val="00FF1968"/>
    <w:rsid w:val="00FF28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9ECF1DC-F9B9-4AC0-8677-C50DC673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q-AL" w:eastAsia="sq-A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5E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35E3"/>
    <w:pPr>
      <w:ind w:left="720"/>
      <w:contextualSpacing/>
    </w:pPr>
  </w:style>
  <w:style w:type="paragraph" w:styleId="Footer">
    <w:name w:val="footer"/>
    <w:basedOn w:val="Normal"/>
    <w:link w:val="FooterChar"/>
    <w:uiPriority w:val="99"/>
    <w:rsid w:val="003A35E3"/>
    <w:pPr>
      <w:tabs>
        <w:tab w:val="center" w:pos="4320"/>
        <w:tab w:val="right" w:pos="8640"/>
      </w:tabs>
    </w:pPr>
    <w:rPr>
      <w:sz w:val="20"/>
      <w:szCs w:val="20"/>
    </w:rPr>
  </w:style>
  <w:style w:type="character" w:customStyle="1" w:styleId="FooterChar">
    <w:name w:val="Footer Char"/>
    <w:link w:val="Footer"/>
    <w:uiPriority w:val="99"/>
    <w:locked/>
    <w:rsid w:val="003A35E3"/>
    <w:rPr>
      <w:rFonts w:ascii="Calibri" w:hAnsi="Calibri"/>
      <w:sz w:val="20"/>
    </w:rPr>
  </w:style>
  <w:style w:type="character" w:styleId="PageNumber">
    <w:name w:val="page number"/>
    <w:uiPriority w:val="99"/>
    <w:rsid w:val="003A35E3"/>
    <w:rPr>
      <w:rFonts w:cs="Times New Roman"/>
    </w:rPr>
  </w:style>
  <w:style w:type="paragraph" w:styleId="Title">
    <w:name w:val="Title"/>
    <w:basedOn w:val="Normal"/>
    <w:link w:val="TitleChar"/>
    <w:uiPriority w:val="99"/>
    <w:qFormat/>
    <w:rsid w:val="003A35E3"/>
    <w:pPr>
      <w:spacing w:after="0" w:line="240" w:lineRule="auto"/>
      <w:jc w:val="center"/>
    </w:pPr>
    <w:rPr>
      <w:rFonts w:ascii="Times New Roman" w:eastAsia="MS Mincho" w:hAnsi="Times New Roman"/>
      <w:b/>
      <w:bCs/>
      <w:sz w:val="24"/>
      <w:szCs w:val="24"/>
    </w:rPr>
  </w:style>
  <w:style w:type="character" w:customStyle="1" w:styleId="TitleChar">
    <w:name w:val="Title Char"/>
    <w:link w:val="Title"/>
    <w:uiPriority w:val="99"/>
    <w:locked/>
    <w:rsid w:val="003A35E3"/>
    <w:rPr>
      <w:rFonts w:ascii="Times New Roman" w:eastAsia="MS Mincho" w:hAnsi="Times New Roman"/>
      <w:b/>
      <w:sz w:val="24"/>
      <w:lang w:val="sq-AL"/>
    </w:rPr>
  </w:style>
  <w:style w:type="paragraph" w:styleId="IntenseQuote">
    <w:name w:val="Intense Quote"/>
    <w:basedOn w:val="Normal"/>
    <w:next w:val="Normal"/>
    <w:link w:val="IntenseQuoteChar"/>
    <w:uiPriority w:val="99"/>
    <w:qFormat/>
    <w:rsid w:val="003A35E3"/>
    <w:pPr>
      <w:pBdr>
        <w:bottom w:val="single" w:sz="4" w:space="4" w:color="4F81BD"/>
      </w:pBdr>
      <w:spacing w:before="200" w:after="280"/>
      <w:ind w:left="936" w:right="936"/>
    </w:pPr>
    <w:rPr>
      <w:rFonts w:eastAsia="MS Mincho"/>
      <w:b/>
      <w:bCs/>
      <w:i/>
      <w:iCs/>
      <w:color w:val="4F81BD"/>
      <w:sz w:val="20"/>
      <w:szCs w:val="20"/>
    </w:rPr>
  </w:style>
  <w:style w:type="character" w:customStyle="1" w:styleId="IntenseQuoteChar">
    <w:name w:val="Intense Quote Char"/>
    <w:link w:val="IntenseQuote"/>
    <w:uiPriority w:val="99"/>
    <w:locked/>
    <w:rsid w:val="003A35E3"/>
    <w:rPr>
      <w:rFonts w:ascii="Calibri" w:eastAsia="MS Mincho" w:hAnsi="Calibri"/>
      <w:b/>
      <w:i/>
      <w:color w:val="4F81BD"/>
      <w:sz w:val="20"/>
    </w:rPr>
  </w:style>
  <w:style w:type="paragraph" w:styleId="BalloonText">
    <w:name w:val="Balloon Text"/>
    <w:basedOn w:val="Normal"/>
    <w:link w:val="BalloonTextChar"/>
    <w:uiPriority w:val="99"/>
    <w:semiHidden/>
    <w:rsid w:val="003A35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A35E3"/>
    <w:rPr>
      <w:rFonts w:ascii="Tahoma" w:hAnsi="Tahoma"/>
      <w:sz w:val="16"/>
      <w:lang w:val="sq-AL"/>
    </w:rPr>
  </w:style>
  <w:style w:type="paragraph" w:customStyle="1" w:styleId="CharCharChar">
    <w:name w:val="Char Char Char"/>
    <w:basedOn w:val="Normal"/>
    <w:uiPriority w:val="99"/>
    <w:rsid w:val="00261894"/>
    <w:pPr>
      <w:spacing w:after="160" w:line="240" w:lineRule="exact"/>
    </w:pPr>
    <w:rPr>
      <w:rFonts w:ascii="Tahoma" w:eastAsia="Times New Roman" w:hAnsi="Tahoma"/>
      <w:noProof/>
      <w:sz w:val="20"/>
      <w:szCs w:val="20"/>
    </w:rPr>
  </w:style>
  <w:style w:type="paragraph" w:customStyle="1" w:styleId="CM10">
    <w:name w:val="CM10"/>
    <w:basedOn w:val="Normal"/>
    <w:next w:val="Normal"/>
    <w:uiPriority w:val="99"/>
    <w:rsid w:val="00504838"/>
    <w:pPr>
      <w:widowControl w:val="0"/>
      <w:autoSpaceDE w:val="0"/>
      <w:autoSpaceDN w:val="0"/>
      <w:adjustRightInd w:val="0"/>
      <w:spacing w:after="228" w:line="240" w:lineRule="auto"/>
    </w:pPr>
    <w:rPr>
      <w:rFonts w:ascii="Helvetica" w:eastAsia="Times New Roman" w:hAnsi="Helvetica"/>
      <w:sz w:val="24"/>
      <w:szCs w:val="24"/>
      <w:lang w:val="en-US"/>
    </w:rPr>
  </w:style>
  <w:style w:type="paragraph" w:customStyle="1" w:styleId="Default">
    <w:name w:val="Default"/>
    <w:uiPriority w:val="99"/>
    <w:rsid w:val="00BE2DB5"/>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rsid w:val="008C01B1"/>
    <w:pPr>
      <w:tabs>
        <w:tab w:val="center" w:pos="4680"/>
        <w:tab w:val="right" w:pos="9360"/>
      </w:tabs>
      <w:spacing w:after="0" w:line="240" w:lineRule="auto"/>
    </w:pPr>
  </w:style>
  <w:style w:type="character" w:customStyle="1" w:styleId="HeaderChar">
    <w:name w:val="Header Char"/>
    <w:link w:val="Header"/>
    <w:uiPriority w:val="99"/>
    <w:locked/>
    <w:rsid w:val="008C01B1"/>
    <w:rPr>
      <w:sz w:val="22"/>
      <w:lang w:val="sq-AL"/>
    </w:rPr>
  </w:style>
  <w:style w:type="character" w:customStyle="1" w:styleId="normalchar1">
    <w:name w:val="normal__char1"/>
    <w:uiPriority w:val="99"/>
    <w:rsid w:val="001813D6"/>
    <w:rPr>
      <w:rFonts w:ascii="Times New Roman" w:hAnsi="Times New Roman"/>
      <w:sz w:val="22"/>
    </w:rPr>
  </w:style>
  <w:style w:type="character" w:customStyle="1" w:styleId="list0020paragraphchar1">
    <w:name w:val="list_0020paragraph__char1"/>
    <w:uiPriority w:val="99"/>
    <w:rsid w:val="001813D6"/>
    <w:rPr>
      <w:rFonts w:ascii="Times New Roman" w:hAnsi="Times New Roman"/>
      <w:sz w:val="22"/>
    </w:rPr>
  </w:style>
  <w:style w:type="character" w:styleId="Hyperlink">
    <w:name w:val="Hyperlink"/>
    <w:uiPriority w:val="99"/>
    <w:rsid w:val="00EA2276"/>
    <w:rPr>
      <w:rFonts w:cs="Times New Roman"/>
      <w:color w:val="0000FF"/>
      <w:u w:val="single"/>
    </w:rPr>
  </w:style>
  <w:style w:type="character" w:customStyle="1" w:styleId="longtext">
    <w:name w:val="long_text"/>
    <w:uiPriority w:val="99"/>
    <w:rsid w:val="00912524"/>
  </w:style>
  <w:style w:type="character" w:customStyle="1" w:styleId="hps">
    <w:name w:val="hps"/>
    <w:uiPriority w:val="99"/>
    <w:rsid w:val="00172424"/>
  </w:style>
  <w:style w:type="character" w:customStyle="1" w:styleId="Strong1">
    <w:name w:val="Strong1"/>
    <w:uiPriority w:val="99"/>
    <w:rsid w:val="00172424"/>
    <w:rPr>
      <w:rFonts w:ascii="Lucida Grande" w:hAnsi="Lucida Grande"/>
      <w:b/>
      <w:color w:val="000000"/>
      <w:sz w:val="20"/>
    </w:rPr>
  </w:style>
  <w:style w:type="character" w:styleId="SubtleReference">
    <w:name w:val="Subtle Reference"/>
    <w:basedOn w:val="DefaultParagraphFont"/>
    <w:uiPriority w:val="31"/>
    <w:qFormat/>
    <w:rsid w:val="00170DCC"/>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71954">
      <w:bodyDiv w:val="1"/>
      <w:marLeft w:val="0"/>
      <w:marRight w:val="0"/>
      <w:marTop w:val="0"/>
      <w:marBottom w:val="0"/>
      <w:divBdr>
        <w:top w:val="none" w:sz="0" w:space="0" w:color="auto"/>
        <w:left w:val="none" w:sz="0" w:space="0" w:color="auto"/>
        <w:bottom w:val="none" w:sz="0" w:space="0" w:color="auto"/>
        <w:right w:val="none" w:sz="0" w:space="0" w:color="auto"/>
      </w:divBdr>
    </w:div>
    <w:div w:id="156895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xhep.bllaca@rks-gov.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xhep.bllaca@rks-gov.net" TargetMode="External"/><Relationship Id="rId4" Type="http://schemas.openxmlformats.org/officeDocument/2006/relationships/settings" Target="settings.xml"/><Relationship Id="rId9" Type="http://schemas.openxmlformats.org/officeDocument/2006/relationships/hyperlink" Target="mailto:rexhep.bllaca@rks-gov.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C88A0-0083-4FFF-8029-0C0571AB4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13</Pages>
  <Words>2461</Words>
  <Characters>14033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alma.lamçja</dc:creator>
  <cp:lastModifiedBy>Selvie Çeku</cp:lastModifiedBy>
  <cp:revision>40</cp:revision>
  <cp:lastPrinted>2014-05-07T08:33:00Z</cp:lastPrinted>
  <dcterms:created xsi:type="dcterms:W3CDTF">2017-03-01T07:40:00Z</dcterms:created>
  <dcterms:modified xsi:type="dcterms:W3CDTF">2017-03-21T07:43:00Z</dcterms:modified>
</cp:coreProperties>
</file>